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3F62" w14:textId="1C72E8C9" w:rsidR="003A40B7" w:rsidRDefault="003A40B7">
      <w:pPr>
        <w:pStyle w:val="Heading1"/>
        <w:spacing w:after="136"/>
        <w:ind w:left="19" w:firstLine="0"/>
        <w:jc w:val="center"/>
      </w:pPr>
      <w:r>
        <w:t>Minutes of a</w:t>
      </w:r>
      <w:r w:rsidR="00936342">
        <w:t>n Extraordinary</w:t>
      </w:r>
      <w:r>
        <w:t xml:space="preserve"> Meeting of Ash Parish Council held on </w:t>
      </w:r>
    </w:p>
    <w:p w14:paraId="5F52579D" w14:textId="00345BD2" w:rsidR="00EC54B4" w:rsidRDefault="003A40B7">
      <w:pPr>
        <w:pStyle w:val="Heading1"/>
        <w:spacing w:after="136"/>
        <w:ind w:left="19" w:firstLine="0"/>
        <w:jc w:val="center"/>
      </w:pPr>
      <w:r>
        <w:t>Monday 12</w:t>
      </w:r>
      <w:r w:rsidRPr="003A40B7">
        <w:rPr>
          <w:vertAlign w:val="superscript"/>
        </w:rPr>
        <w:t>th</w:t>
      </w:r>
      <w:r>
        <w:t xml:space="preserve"> August 2024 at 19.00hrs</w:t>
      </w:r>
    </w:p>
    <w:p w14:paraId="73B32CE6" w14:textId="16936AFD" w:rsidR="003A40B7" w:rsidRDefault="003A40B7" w:rsidP="003A40B7">
      <w:pPr>
        <w:rPr>
          <w:rFonts w:ascii="Tahoma" w:hAnsi="Tahoma" w:cs="Tahoma"/>
          <w:b/>
          <w:bCs/>
          <w:sz w:val="24"/>
          <w:lang w:bidi="ar-SA"/>
        </w:rPr>
      </w:pPr>
      <w:r w:rsidRPr="003A40B7">
        <w:rPr>
          <w:rFonts w:ascii="Tahoma" w:hAnsi="Tahoma" w:cs="Tahoma"/>
          <w:b/>
          <w:bCs/>
          <w:sz w:val="24"/>
          <w:lang w:bidi="ar-SA"/>
        </w:rPr>
        <w:t>Present</w:t>
      </w:r>
      <w:r>
        <w:rPr>
          <w:rFonts w:ascii="Tahoma" w:hAnsi="Tahoma" w:cs="Tahoma"/>
          <w:b/>
          <w:bCs/>
          <w:sz w:val="24"/>
          <w:lang w:bidi="ar-SA"/>
        </w:rPr>
        <w:t>: Cllr Steve Davey (Chair), Cllr Caz Halfhide, Cllr Antoinette Groves, Cllr Zak England, Cllr Tim Groves, Cllr Alan Britten</w:t>
      </w:r>
    </w:p>
    <w:p w14:paraId="307C1F16" w14:textId="24C16B28" w:rsidR="003A40B7" w:rsidRDefault="003A40B7" w:rsidP="003A40B7">
      <w:pPr>
        <w:rPr>
          <w:rFonts w:ascii="Tahoma" w:hAnsi="Tahoma" w:cs="Tahoma"/>
          <w:b/>
          <w:bCs/>
          <w:sz w:val="24"/>
          <w:lang w:bidi="ar-SA"/>
        </w:rPr>
      </w:pPr>
    </w:p>
    <w:p w14:paraId="2B38A10B" w14:textId="6D094C44" w:rsidR="003A40B7" w:rsidRPr="003A40B7" w:rsidRDefault="003A40B7" w:rsidP="003A40B7">
      <w:pPr>
        <w:rPr>
          <w:rFonts w:ascii="Tahoma" w:hAnsi="Tahoma" w:cs="Tahoma"/>
          <w:b/>
          <w:bCs/>
          <w:sz w:val="24"/>
          <w:lang w:bidi="ar-SA"/>
        </w:rPr>
      </w:pPr>
      <w:r>
        <w:rPr>
          <w:rFonts w:ascii="Tahoma" w:hAnsi="Tahoma" w:cs="Tahoma"/>
          <w:b/>
          <w:bCs/>
          <w:sz w:val="24"/>
          <w:lang w:bidi="ar-SA"/>
        </w:rPr>
        <w:t>In attendance: 3 Members of the General Public</w:t>
      </w:r>
    </w:p>
    <w:p w14:paraId="0F2AC8CB" w14:textId="7BE2506C" w:rsidR="003A40B7" w:rsidRDefault="00DF379A" w:rsidP="003A40B7">
      <w:pPr>
        <w:spacing w:after="267" w:line="265" w:lineRule="auto"/>
        <w:ind w:left="9" w:hanging="10"/>
        <w:rPr>
          <w:rFonts w:ascii="Tahoma" w:eastAsia="Tahoma" w:hAnsi="Tahoma" w:cs="Tahoma"/>
          <w:sz w:val="20"/>
        </w:rPr>
      </w:pPr>
      <w:r>
        <w:rPr>
          <w:rFonts w:ascii="Tahoma" w:eastAsia="Tahoma" w:hAnsi="Tahoma" w:cs="Tahoma"/>
          <w:b/>
          <w:sz w:val="20"/>
        </w:rPr>
        <w:t xml:space="preserve">24/77 </w:t>
      </w:r>
      <w:r>
        <w:rPr>
          <w:rFonts w:ascii="Tahoma" w:eastAsia="Tahoma" w:hAnsi="Tahoma" w:cs="Tahoma"/>
          <w:b/>
        </w:rPr>
        <w:t>To receive apologies for absence and to approve reasons given</w:t>
      </w:r>
      <w:r>
        <w:rPr>
          <w:rFonts w:ascii="Tahoma" w:eastAsia="Tahoma" w:hAnsi="Tahoma" w:cs="Tahoma"/>
        </w:rPr>
        <w:t xml:space="preserve"> </w:t>
      </w:r>
      <w:r>
        <w:rPr>
          <w:rFonts w:ascii="Tahoma" w:eastAsia="Tahoma" w:hAnsi="Tahoma" w:cs="Tahoma"/>
          <w:sz w:val="20"/>
        </w:rPr>
        <w:t>(LGA 1972 s85(1)).</w:t>
      </w:r>
    </w:p>
    <w:p w14:paraId="34342A15" w14:textId="2AB05E5E" w:rsidR="003A40B7" w:rsidRPr="003A40B7" w:rsidRDefault="003A40B7" w:rsidP="003A40B7">
      <w:pPr>
        <w:spacing w:after="267" w:line="265" w:lineRule="auto"/>
        <w:ind w:left="9" w:hanging="10"/>
        <w:rPr>
          <w:rFonts w:ascii="Tahoma" w:eastAsia="Tahoma" w:hAnsi="Tahoma" w:cs="Tahoma"/>
          <w:bCs/>
          <w:szCs w:val="22"/>
        </w:rPr>
      </w:pPr>
      <w:r w:rsidRPr="003A40B7">
        <w:rPr>
          <w:rFonts w:ascii="Tahoma" w:eastAsia="Tahoma" w:hAnsi="Tahoma" w:cs="Tahoma"/>
          <w:bCs/>
          <w:szCs w:val="22"/>
        </w:rPr>
        <w:t xml:space="preserve">Apologies were received from Cllr Lesley Andrew, </w:t>
      </w:r>
      <w:proofErr w:type="spellStart"/>
      <w:r w:rsidRPr="003A40B7">
        <w:rPr>
          <w:rFonts w:ascii="Tahoma" w:eastAsia="Tahoma" w:hAnsi="Tahoma" w:cs="Tahoma"/>
          <w:bCs/>
          <w:szCs w:val="22"/>
        </w:rPr>
        <w:t>SCllr</w:t>
      </w:r>
      <w:proofErr w:type="spellEnd"/>
      <w:r w:rsidRPr="003A40B7">
        <w:rPr>
          <w:rFonts w:ascii="Tahoma" w:eastAsia="Tahoma" w:hAnsi="Tahoma" w:cs="Tahoma"/>
          <w:bCs/>
          <w:szCs w:val="22"/>
        </w:rPr>
        <w:t xml:space="preserve"> John Bailey &amp; </w:t>
      </w:r>
      <w:proofErr w:type="spellStart"/>
      <w:r w:rsidRPr="003A40B7">
        <w:rPr>
          <w:rFonts w:ascii="Tahoma" w:eastAsia="Tahoma" w:hAnsi="Tahoma" w:cs="Tahoma"/>
          <w:bCs/>
          <w:szCs w:val="22"/>
        </w:rPr>
        <w:t>SCllr</w:t>
      </w:r>
      <w:proofErr w:type="spellEnd"/>
      <w:r w:rsidRPr="003A40B7">
        <w:rPr>
          <w:rFonts w:ascii="Tahoma" w:eastAsia="Tahoma" w:hAnsi="Tahoma" w:cs="Tahoma"/>
          <w:bCs/>
          <w:szCs w:val="22"/>
        </w:rPr>
        <w:t xml:space="preserve"> Emily </w:t>
      </w:r>
      <w:proofErr w:type="spellStart"/>
      <w:r w:rsidRPr="003A40B7">
        <w:rPr>
          <w:rFonts w:ascii="Tahoma" w:eastAsia="Tahoma" w:hAnsi="Tahoma" w:cs="Tahoma"/>
          <w:bCs/>
          <w:szCs w:val="22"/>
        </w:rPr>
        <w:t>Pearlstone</w:t>
      </w:r>
      <w:proofErr w:type="spellEnd"/>
      <w:r w:rsidRPr="003A40B7">
        <w:rPr>
          <w:rFonts w:ascii="Tahoma" w:eastAsia="Tahoma" w:hAnsi="Tahoma" w:cs="Tahoma"/>
          <w:bCs/>
          <w:szCs w:val="22"/>
        </w:rPr>
        <w:t>, all due to prior commitments</w:t>
      </w:r>
    </w:p>
    <w:p w14:paraId="69F6817E" w14:textId="77777777" w:rsidR="00EC54B4" w:rsidRDefault="00DF379A">
      <w:pPr>
        <w:spacing w:after="8" w:line="248" w:lineRule="auto"/>
        <w:ind w:left="9" w:right="3" w:hanging="10"/>
      </w:pPr>
      <w:r>
        <w:rPr>
          <w:rFonts w:ascii="Tahoma" w:eastAsia="Tahoma" w:hAnsi="Tahoma" w:cs="Tahoma"/>
          <w:b/>
          <w:sz w:val="20"/>
        </w:rPr>
        <w:t xml:space="preserve">24/78 </w:t>
      </w:r>
      <w:r>
        <w:rPr>
          <w:rFonts w:ascii="Tahoma" w:eastAsia="Tahoma" w:hAnsi="Tahoma" w:cs="Tahoma"/>
          <w:b/>
        </w:rPr>
        <w:t>Declarations of interests.</w:t>
      </w:r>
      <w:r>
        <w:rPr>
          <w:rFonts w:ascii="Tahoma" w:eastAsia="Tahoma" w:hAnsi="Tahoma" w:cs="Tahoma"/>
        </w:rPr>
        <w:t xml:space="preserve"> </w:t>
      </w:r>
      <w:r>
        <w:rPr>
          <w:rFonts w:ascii="Tahoma" w:eastAsia="Tahoma" w:hAnsi="Tahoma" w:cs="Tahoma"/>
          <w:sz w:val="18"/>
        </w:rPr>
        <w:t xml:space="preserve">Council members to declare any interests, including any Disclosable </w:t>
      </w:r>
    </w:p>
    <w:p w14:paraId="30D2A1E8" w14:textId="4B211217" w:rsidR="00EC54B4" w:rsidRDefault="00DF379A">
      <w:pPr>
        <w:spacing w:after="300" w:line="248" w:lineRule="auto"/>
        <w:ind w:left="9" w:right="3" w:hanging="10"/>
        <w:rPr>
          <w:rFonts w:ascii="Tahoma" w:eastAsia="Tahoma" w:hAnsi="Tahoma" w:cs="Tahoma"/>
          <w:sz w:val="18"/>
        </w:rPr>
      </w:pPr>
      <w:r>
        <w:rPr>
          <w:rFonts w:ascii="Tahoma" w:eastAsia="Tahoma" w:hAnsi="Tahoma" w:cs="Tahoma"/>
          <w:sz w:val="18"/>
        </w:rPr>
        <w:t xml:space="preserve">Pecuniary Interests they may have in agenda items that accord with the requirements of the Parish Council’s Code of Conduct and to consider any prior requests from members for </w:t>
      </w:r>
      <w:r>
        <w:rPr>
          <w:rFonts w:ascii="Tahoma" w:eastAsia="Tahoma" w:hAnsi="Tahoma" w:cs="Tahoma"/>
          <w:sz w:val="18"/>
        </w:rPr>
        <w:t>Dispensations that accord with Localism Act 2011 s33 (be). (NB this does not preclude any later declarations).</w:t>
      </w:r>
    </w:p>
    <w:p w14:paraId="4EBFE34E" w14:textId="0009B274" w:rsidR="003A40B7" w:rsidRDefault="003A40B7">
      <w:pPr>
        <w:spacing w:after="300" w:line="248" w:lineRule="auto"/>
        <w:ind w:left="9" w:right="3" w:hanging="10"/>
        <w:rPr>
          <w:rFonts w:ascii="Tahoma" w:eastAsia="Tahoma" w:hAnsi="Tahoma" w:cs="Tahoma"/>
          <w:szCs w:val="22"/>
        </w:rPr>
      </w:pPr>
      <w:r w:rsidRPr="003A40B7">
        <w:rPr>
          <w:rFonts w:ascii="Tahoma" w:eastAsia="Tahoma" w:hAnsi="Tahoma" w:cs="Tahoma"/>
          <w:szCs w:val="22"/>
        </w:rPr>
        <w:t>Declarations of interests were made as follows:</w:t>
      </w:r>
    </w:p>
    <w:p w14:paraId="0F0FB940" w14:textId="530626F7" w:rsidR="003A40B7" w:rsidRDefault="003A40B7">
      <w:pPr>
        <w:spacing w:after="300" w:line="248" w:lineRule="auto"/>
        <w:ind w:left="9" w:right="3" w:hanging="10"/>
        <w:rPr>
          <w:rFonts w:ascii="Tahoma" w:eastAsia="Tahoma" w:hAnsi="Tahoma" w:cs="Tahoma"/>
          <w:szCs w:val="22"/>
        </w:rPr>
      </w:pPr>
      <w:r>
        <w:rPr>
          <w:rFonts w:ascii="Tahoma" w:eastAsia="Tahoma" w:hAnsi="Tahoma" w:cs="Tahoma"/>
          <w:szCs w:val="22"/>
        </w:rPr>
        <w:t>Item 24/83</w:t>
      </w:r>
      <w:r>
        <w:rPr>
          <w:rFonts w:ascii="Tahoma" w:eastAsia="Tahoma" w:hAnsi="Tahoma" w:cs="Tahoma"/>
          <w:szCs w:val="22"/>
        </w:rPr>
        <w:tab/>
        <w:t>Cllr Tim Groves has a stand at the event. Cllr Caz Halfhide will be providing the Bar and BBQ</w:t>
      </w:r>
    </w:p>
    <w:p w14:paraId="2E11C6B2" w14:textId="3BDF4961" w:rsidR="00E12475" w:rsidRDefault="00E12475">
      <w:pPr>
        <w:spacing w:after="300" w:line="248" w:lineRule="auto"/>
        <w:ind w:left="9" w:right="3" w:hanging="10"/>
        <w:rPr>
          <w:rFonts w:ascii="Tahoma" w:eastAsia="Tahoma" w:hAnsi="Tahoma" w:cs="Tahoma"/>
          <w:szCs w:val="22"/>
        </w:rPr>
      </w:pPr>
      <w:r>
        <w:rPr>
          <w:rFonts w:ascii="Tahoma" w:eastAsia="Tahoma" w:hAnsi="Tahoma" w:cs="Tahoma"/>
          <w:szCs w:val="22"/>
        </w:rPr>
        <w:t>Item 24/84</w:t>
      </w:r>
      <w:r>
        <w:rPr>
          <w:rFonts w:ascii="Tahoma" w:eastAsia="Tahoma" w:hAnsi="Tahoma" w:cs="Tahoma"/>
          <w:szCs w:val="22"/>
        </w:rPr>
        <w:tab/>
        <w:t>Cllr Tim Groves and Cllr Steve Davey have children that attend the school</w:t>
      </w:r>
    </w:p>
    <w:p w14:paraId="000EEA41" w14:textId="47B988C6" w:rsidR="00E12475" w:rsidRPr="003A40B7" w:rsidRDefault="00E12475">
      <w:pPr>
        <w:spacing w:after="300" w:line="248" w:lineRule="auto"/>
        <w:ind w:left="9" w:right="3" w:hanging="10"/>
        <w:rPr>
          <w:szCs w:val="22"/>
        </w:rPr>
      </w:pPr>
      <w:r>
        <w:rPr>
          <w:rFonts w:ascii="Tahoma" w:eastAsia="Tahoma" w:hAnsi="Tahoma" w:cs="Tahoma"/>
          <w:szCs w:val="22"/>
        </w:rPr>
        <w:t>Item 24/01502/FUL</w:t>
      </w:r>
      <w:r>
        <w:rPr>
          <w:rFonts w:ascii="Tahoma" w:eastAsia="Tahoma" w:hAnsi="Tahoma" w:cs="Tahoma"/>
          <w:szCs w:val="22"/>
        </w:rPr>
        <w:tab/>
        <w:t>Cllr Zak England will be supply stone</w:t>
      </w:r>
    </w:p>
    <w:p w14:paraId="1B9A00AC" w14:textId="77777777" w:rsidR="00EC54B4" w:rsidRDefault="00DF379A">
      <w:pPr>
        <w:spacing w:after="0" w:line="265" w:lineRule="auto"/>
        <w:ind w:left="9" w:hanging="10"/>
      </w:pPr>
      <w:r>
        <w:rPr>
          <w:rFonts w:ascii="Tahoma" w:eastAsia="Tahoma" w:hAnsi="Tahoma" w:cs="Tahoma"/>
          <w:b/>
          <w:sz w:val="20"/>
        </w:rPr>
        <w:t xml:space="preserve">24/79 </w:t>
      </w:r>
      <w:r>
        <w:rPr>
          <w:rFonts w:ascii="Tahoma" w:eastAsia="Tahoma" w:hAnsi="Tahoma" w:cs="Tahoma"/>
          <w:b/>
        </w:rPr>
        <w:t xml:space="preserve">To APPROVE and sign as a correct record the minutes of the previous meeting </w:t>
      </w:r>
    </w:p>
    <w:p w14:paraId="7E189395" w14:textId="33C0E8E6" w:rsidR="00EC54B4" w:rsidRDefault="00DF379A">
      <w:pPr>
        <w:spacing w:after="278" w:line="249" w:lineRule="auto"/>
        <w:ind w:left="9" w:hanging="10"/>
        <w:rPr>
          <w:rFonts w:ascii="Tahoma" w:eastAsia="Tahoma" w:hAnsi="Tahoma" w:cs="Tahoma"/>
          <w:sz w:val="20"/>
        </w:rPr>
      </w:pPr>
      <w:r>
        <w:rPr>
          <w:rFonts w:ascii="Tahoma" w:eastAsia="Tahoma" w:hAnsi="Tahoma" w:cs="Tahoma"/>
          <w:sz w:val="20"/>
        </w:rPr>
        <w:t xml:space="preserve">(LGA 1972 </w:t>
      </w:r>
      <w:proofErr w:type="spellStart"/>
      <w:r>
        <w:rPr>
          <w:rFonts w:ascii="Tahoma" w:eastAsia="Tahoma" w:hAnsi="Tahoma" w:cs="Tahoma"/>
          <w:sz w:val="20"/>
        </w:rPr>
        <w:t>sch</w:t>
      </w:r>
      <w:proofErr w:type="spellEnd"/>
      <w:r>
        <w:rPr>
          <w:rFonts w:ascii="Tahoma" w:eastAsia="Tahoma" w:hAnsi="Tahoma" w:cs="Tahoma"/>
          <w:sz w:val="20"/>
        </w:rPr>
        <w:t xml:space="preserve"> 12, para 4</w:t>
      </w:r>
      <w:r>
        <w:rPr>
          <w:rFonts w:ascii="Tahoma" w:eastAsia="Tahoma" w:hAnsi="Tahoma" w:cs="Tahoma"/>
          <w:sz w:val="20"/>
        </w:rPr>
        <w:t>1(1)).</w:t>
      </w:r>
    </w:p>
    <w:p w14:paraId="0AB398A6" w14:textId="17C83831" w:rsidR="00E12475" w:rsidRPr="00E12475" w:rsidRDefault="00E12475">
      <w:pPr>
        <w:spacing w:after="278" w:line="249" w:lineRule="auto"/>
        <w:ind w:left="9" w:hanging="10"/>
        <w:rPr>
          <w:b/>
          <w:bCs/>
          <w:szCs w:val="22"/>
        </w:rPr>
      </w:pPr>
      <w:r w:rsidRPr="00E12475">
        <w:rPr>
          <w:rFonts w:ascii="Tahoma" w:eastAsia="Tahoma" w:hAnsi="Tahoma" w:cs="Tahoma"/>
          <w:b/>
          <w:bCs/>
          <w:szCs w:val="22"/>
        </w:rPr>
        <w:t>RESOLVED: To approve and sign as a correct record the minutes of the meeting held on Monday 1</w:t>
      </w:r>
      <w:r w:rsidRPr="00E12475">
        <w:rPr>
          <w:rFonts w:ascii="Tahoma" w:eastAsia="Tahoma" w:hAnsi="Tahoma" w:cs="Tahoma"/>
          <w:b/>
          <w:bCs/>
          <w:szCs w:val="22"/>
          <w:vertAlign w:val="superscript"/>
        </w:rPr>
        <w:t>st</w:t>
      </w:r>
      <w:r w:rsidRPr="00E12475">
        <w:rPr>
          <w:rFonts w:ascii="Tahoma" w:eastAsia="Tahoma" w:hAnsi="Tahoma" w:cs="Tahoma"/>
          <w:b/>
          <w:bCs/>
          <w:szCs w:val="22"/>
        </w:rPr>
        <w:t xml:space="preserve"> July 2024</w:t>
      </w:r>
    </w:p>
    <w:p w14:paraId="0FE2B7D0" w14:textId="772075B5" w:rsidR="00EC54B4" w:rsidRDefault="00DF379A">
      <w:pPr>
        <w:spacing w:after="247" w:line="265" w:lineRule="auto"/>
        <w:ind w:left="9" w:hanging="10"/>
        <w:rPr>
          <w:rFonts w:ascii="Tahoma" w:eastAsia="Tahoma" w:hAnsi="Tahoma" w:cs="Tahoma"/>
          <w:b/>
        </w:rPr>
      </w:pPr>
      <w:r>
        <w:rPr>
          <w:rFonts w:ascii="Tahoma" w:eastAsia="Tahoma" w:hAnsi="Tahoma" w:cs="Tahoma"/>
          <w:b/>
          <w:sz w:val="20"/>
        </w:rPr>
        <w:t xml:space="preserve">24/80 </w:t>
      </w:r>
      <w:r>
        <w:rPr>
          <w:rFonts w:ascii="Tahoma" w:eastAsia="Tahoma" w:hAnsi="Tahoma" w:cs="Tahoma"/>
          <w:b/>
        </w:rPr>
        <w:t>Matters to report from a previous meeting</w:t>
      </w:r>
    </w:p>
    <w:p w14:paraId="33508CA7" w14:textId="371C0AC7" w:rsidR="00E12475" w:rsidRPr="00E12475" w:rsidRDefault="00E12475">
      <w:pPr>
        <w:spacing w:after="247" w:line="265" w:lineRule="auto"/>
        <w:ind w:left="9" w:hanging="10"/>
        <w:rPr>
          <w:rFonts w:ascii="Tahoma" w:eastAsia="Tahoma" w:hAnsi="Tahoma" w:cs="Tahoma"/>
          <w:bCs/>
          <w:szCs w:val="22"/>
        </w:rPr>
      </w:pPr>
      <w:r w:rsidRPr="00E12475">
        <w:rPr>
          <w:rFonts w:ascii="Tahoma" w:eastAsia="Tahoma" w:hAnsi="Tahoma" w:cs="Tahoma"/>
          <w:bCs/>
          <w:szCs w:val="22"/>
        </w:rPr>
        <w:t>The agreed application for a free portrait of The King needs to be found and followed up.</w:t>
      </w:r>
    </w:p>
    <w:p w14:paraId="775CB07C" w14:textId="5D4A89B3" w:rsidR="00E12475" w:rsidRDefault="00E12475">
      <w:pPr>
        <w:spacing w:after="247" w:line="265" w:lineRule="auto"/>
        <w:ind w:left="9" w:hanging="10"/>
        <w:rPr>
          <w:rFonts w:ascii="Tahoma" w:eastAsia="Tahoma" w:hAnsi="Tahoma" w:cs="Tahoma"/>
          <w:bCs/>
          <w:szCs w:val="22"/>
        </w:rPr>
      </w:pPr>
      <w:r w:rsidRPr="00E12475">
        <w:rPr>
          <w:rFonts w:ascii="Tahoma" w:eastAsia="Tahoma" w:hAnsi="Tahoma" w:cs="Tahoma"/>
          <w:bCs/>
          <w:szCs w:val="22"/>
        </w:rPr>
        <w:t>Action: Cllr S Davey and Cllr Caz Halfhide</w:t>
      </w:r>
    </w:p>
    <w:p w14:paraId="0F917DA2" w14:textId="1809EFA2" w:rsidR="00E12475" w:rsidRDefault="00E12475">
      <w:pPr>
        <w:spacing w:after="247" w:line="265" w:lineRule="auto"/>
        <w:ind w:left="9" w:hanging="10"/>
        <w:rPr>
          <w:rFonts w:ascii="Tahoma" w:eastAsia="Tahoma" w:hAnsi="Tahoma" w:cs="Tahoma"/>
          <w:bCs/>
          <w:szCs w:val="22"/>
        </w:rPr>
      </w:pPr>
      <w:r>
        <w:rPr>
          <w:rFonts w:ascii="Tahoma" w:eastAsia="Tahoma" w:hAnsi="Tahoma" w:cs="Tahoma"/>
          <w:bCs/>
          <w:szCs w:val="22"/>
        </w:rPr>
        <w:t>Cllr Antoinette Groves reported that she had applied to the Police Community Fund, towards the cost of a Speed Indicator Device, but due to high uptake the fund has been closed.</w:t>
      </w:r>
    </w:p>
    <w:p w14:paraId="503ADD5C" w14:textId="47BA16B2" w:rsidR="0072513E" w:rsidRDefault="0072513E">
      <w:pPr>
        <w:spacing w:after="247" w:line="265" w:lineRule="auto"/>
        <w:ind w:left="9" w:hanging="10"/>
        <w:rPr>
          <w:rFonts w:ascii="Tahoma" w:eastAsia="Tahoma" w:hAnsi="Tahoma" w:cs="Tahoma"/>
          <w:bCs/>
          <w:szCs w:val="22"/>
        </w:rPr>
      </w:pPr>
      <w:r>
        <w:rPr>
          <w:rFonts w:ascii="Tahoma" w:eastAsia="Tahoma" w:hAnsi="Tahoma" w:cs="Tahoma"/>
          <w:bCs/>
          <w:szCs w:val="22"/>
        </w:rPr>
        <w:t xml:space="preserve">Cllr Zak England was asked to contact Ash Primary School regarding the kind offer of High Viz vests for the children. It is thought that they were previously supplied with </w:t>
      </w:r>
      <w:r w:rsidR="00955FFF">
        <w:rPr>
          <w:rFonts w:ascii="Tahoma" w:eastAsia="Tahoma" w:hAnsi="Tahoma" w:cs="Tahoma"/>
          <w:bCs/>
          <w:szCs w:val="22"/>
        </w:rPr>
        <w:t>a large</w:t>
      </w:r>
      <w:r>
        <w:rPr>
          <w:rFonts w:ascii="Tahoma" w:eastAsia="Tahoma" w:hAnsi="Tahoma" w:cs="Tahoma"/>
          <w:bCs/>
          <w:szCs w:val="22"/>
        </w:rPr>
        <w:t xml:space="preserve"> quantity</w:t>
      </w:r>
      <w:r w:rsidR="00955FFF">
        <w:rPr>
          <w:rFonts w:ascii="Tahoma" w:eastAsia="Tahoma" w:hAnsi="Tahoma" w:cs="Tahoma"/>
          <w:bCs/>
          <w:szCs w:val="22"/>
        </w:rPr>
        <w:t>, and if they still have them, they will not require any more.</w:t>
      </w:r>
    </w:p>
    <w:p w14:paraId="10254DEB" w14:textId="77777777" w:rsidR="0072513E" w:rsidRPr="00E12475" w:rsidRDefault="0072513E">
      <w:pPr>
        <w:spacing w:after="247" w:line="265" w:lineRule="auto"/>
        <w:ind w:left="9" w:hanging="10"/>
        <w:rPr>
          <w:bCs/>
          <w:szCs w:val="22"/>
        </w:rPr>
      </w:pPr>
    </w:p>
    <w:p w14:paraId="07B263A2" w14:textId="328721A9" w:rsidR="00EC54B4" w:rsidRDefault="00DF379A">
      <w:pPr>
        <w:spacing w:after="245" w:line="265" w:lineRule="auto"/>
        <w:ind w:left="9" w:hanging="10"/>
        <w:rPr>
          <w:rFonts w:ascii="Tahoma" w:eastAsia="Tahoma" w:hAnsi="Tahoma" w:cs="Tahoma"/>
          <w:b/>
        </w:rPr>
      </w:pPr>
      <w:r>
        <w:rPr>
          <w:rFonts w:ascii="Tahoma" w:eastAsia="Tahoma" w:hAnsi="Tahoma" w:cs="Tahoma"/>
          <w:b/>
          <w:sz w:val="20"/>
        </w:rPr>
        <w:t xml:space="preserve">24/81 </w:t>
      </w:r>
      <w:r>
        <w:rPr>
          <w:rFonts w:ascii="Tahoma" w:eastAsia="Tahoma" w:hAnsi="Tahoma" w:cs="Tahoma"/>
          <w:b/>
        </w:rPr>
        <w:t>Planning decisions report</w:t>
      </w:r>
    </w:p>
    <w:p w14:paraId="05232D76" w14:textId="1A8C1A8D" w:rsidR="00FA1E7F" w:rsidRDefault="00FA1E7F">
      <w:pPr>
        <w:spacing w:after="245" w:line="265" w:lineRule="auto"/>
        <w:ind w:left="9" w:hanging="10"/>
      </w:pPr>
      <w:r>
        <w:rPr>
          <w:rFonts w:ascii="Tahoma" w:eastAsia="Tahoma" w:hAnsi="Tahoma" w:cs="Tahoma"/>
          <w:b/>
          <w:sz w:val="20"/>
        </w:rPr>
        <w:t>NONE</w:t>
      </w:r>
    </w:p>
    <w:p w14:paraId="61A4F2C0" w14:textId="77777777" w:rsidR="00EC54B4" w:rsidRDefault="00DF379A">
      <w:pPr>
        <w:spacing w:after="319" w:line="265" w:lineRule="auto"/>
        <w:ind w:left="9" w:hanging="10"/>
      </w:pPr>
      <w:r>
        <w:rPr>
          <w:rFonts w:ascii="Tahoma" w:eastAsia="Tahoma" w:hAnsi="Tahoma" w:cs="Tahoma"/>
          <w:b/>
          <w:sz w:val="20"/>
        </w:rPr>
        <w:t xml:space="preserve">24/82 </w:t>
      </w:r>
      <w:r>
        <w:rPr>
          <w:rFonts w:ascii="Tahoma" w:eastAsia="Tahoma" w:hAnsi="Tahoma" w:cs="Tahoma"/>
          <w:b/>
        </w:rPr>
        <w:t>Planning applications</w:t>
      </w:r>
      <w:r>
        <w:rPr>
          <w:rFonts w:ascii="Tahoma" w:eastAsia="Tahoma" w:hAnsi="Tahoma" w:cs="Tahoma"/>
        </w:rPr>
        <w:t xml:space="preserve"> –</w:t>
      </w:r>
      <w:r>
        <w:rPr>
          <w:rFonts w:ascii="Tahoma" w:eastAsia="Tahoma" w:hAnsi="Tahoma" w:cs="Tahoma"/>
          <w:b/>
        </w:rPr>
        <w:t xml:space="preserve"> </w:t>
      </w:r>
    </w:p>
    <w:p w14:paraId="100192BC" w14:textId="77777777" w:rsidR="00EC54B4" w:rsidRDefault="00DF379A">
      <w:pPr>
        <w:spacing w:after="10" w:line="266" w:lineRule="auto"/>
        <w:ind w:left="990" w:hanging="10"/>
      </w:pPr>
      <w:r>
        <w:rPr>
          <w:rFonts w:ascii="Tahoma" w:eastAsia="Tahoma" w:hAnsi="Tahoma" w:cs="Tahoma"/>
          <w:b/>
        </w:rPr>
        <w:t>23/00788/OUT.</w:t>
      </w:r>
      <w:r>
        <w:rPr>
          <w:rFonts w:ascii="Tahoma" w:eastAsia="Tahoma" w:hAnsi="Tahoma" w:cs="Tahoma"/>
        </w:rPr>
        <w:t xml:space="preserve"> Ash Farm Middle </w:t>
      </w:r>
      <w:proofErr w:type="spellStart"/>
      <w:r>
        <w:rPr>
          <w:rFonts w:ascii="Tahoma" w:eastAsia="Tahoma" w:hAnsi="Tahoma" w:cs="Tahoma"/>
        </w:rPr>
        <w:t>L</w:t>
      </w:r>
      <w:r>
        <w:rPr>
          <w:rFonts w:ascii="Tahoma" w:eastAsia="Tahoma" w:hAnsi="Tahoma" w:cs="Tahoma"/>
        </w:rPr>
        <w:t>eaze</w:t>
      </w:r>
      <w:proofErr w:type="spellEnd"/>
      <w:r>
        <w:rPr>
          <w:rFonts w:ascii="Tahoma" w:eastAsia="Tahoma" w:hAnsi="Tahoma" w:cs="Tahoma"/>
        </w:rPr>
        <w:t xml:space="preserve"> Drove Ash Martock Somerset TA12 6NZ. </w:t>
      </w:r>
    </w:p>
    <w:p w14:paraId="2766E7C0" w14:textId="0BE35B88" w:rsidR="00EC54B4" w:rsidRDefault="00DF379A">
      <w:pPr>
        <w:spacing w:after="312" w:line="266" w:lineRule="auto"/>
        <w:ind w:left="990" w:hanging="10"/>
        <w:rPr>
          <w:rFonts w:ascii="Tahoma" w:eastAsia="Tahoma" w:hAnsi="Tahoma" w:cs="Tahoma"/>
        </w:rPr>
      </w:pPr>
      <w:r>
        <w:rPr>
          <w:rFonts w:ascii="Tahoma" w:eastAsia="Tahoma" w:hAnsi="Tahoma" w:cs="Tahoma"/>
        </w:rPr>
        <w:t>Outline Application with all matters reserved for the erection of a detached dwelling and garage for agricultural and equestrian related use and revocation of existing consent for a dwelling under reference 03/003</w:t>
      </w:r>
      <w:r>
        <w:rPr>
          <w:rFonts w:ascii="Tahoma" w:eastAsia="Tahoma" w:hAnsi="Tahoma" w:cs="Tahoma"/>
        </w:rPr>
        <w:t>58/FUL</w:t>
      </w:r>
    </w:p>
    <w:p w14:paraId="6216D305" w14:textId="77777777" w:rsidR="00FA1E7F" w:rsidRDefault="00FA1E7F" w:rsidP="00FA1E7F">
      <w:pPr>
        <w:spacing w:after="312" w:line="266" w:lineRule="auto"/>
        <w:ind w:left="990" w:hanging="10"/>
        <w:rPr>
          <w:rFonts w:ascii="Tahoma" w:eastAsia="Tahoma" w:hAnsi="Tahoma" w:cs="Tahoma"/>
        </w:rPr>
      </w:pPr>
      <w:r>
        <w:rPr>
          <w:rFonts w:ascii="Tahoma" w:eastAsia="Tahoma" w:hAnsi="Tahoma" w:cs="Tahoma"/>
        </w:rPr>
        <w:t xml:space="preserve">An Agricultural Tie was noted. The high standard of previous works carried out was acknowledged and all voted in favour to approve. </w:t>
      </w:r>
    </w:p>
    <w:p w14:paraId="4C5958C1" w14:textId="4727EF5E" w:rsidR="00FA1E7F" w:rsidRPr="00FA1E7F" w:rsidRDefault="00FA1E7F" w:rsidP="00FA1E7F">
      <w:pPr>
        <w:spacing w:after="312" w:line="266" w:lineRule="auto"/>
        <w:ind w:left="990" w:hanging="10"/>
        <w:rPr>
          <w:rFonts w:ascii="Tahoma" w:eastAsia="Tahoma" w:hAnsi="Tahoma" w:cs="Tahoma"/>
        </w:rPr>
      </w:pPr>
      <w:r>
        <w:rPr>
          <w:rFonts w:ascii="Tahoma" w:eastAsia="Tahoma" w:hAnsi="Tahoma" w:cs="Tahoma"/>
        </w:rPr>
        <w:t>ACTION: Cllr Steve Davey to email the Parish Council response to the Planning Department at Somerset Council.</w:t>
      </w:r>
    </w:p>
    <w:p w14:paraId="31D58618" w14:textId="20AA59E9" w:rsidR="00EC54B4" w:rsidRDefault="00DF379A">
      <w:pPr>
        <w:spacing w:after="209" w:line="266" w:lineRule="auto"/>
        <w:ind w:left="990" w:hanging="10"/>
        <w:rPr>
          <w:rFonts w:ascii="Tahoma" w:eastAsia="Tahoma" w:hAnsi="Tahoma" w:cs="Tahoma"/>
        </w:rPr>
      </w:pPr>
      <w:r>
        <w:rPr>
          <w:rFonts w:ascii="Tahoma" w:eastAsia="Tahoma" w:hAnsi="Tahoma" w:cs="Tahoma"/>
          <w:b/>
        </w:rPr>
        <w:t xml:space="preserve">24/01502/FUL. </w:t>
      </w:r>
      <w:r>
        <w:rPr>
          <w:rFonts w:ascii="Tahoma" w:eastAsia="Tahoma" w:hAnsi="Tahoma" w:cs="Tahoma"/>
        </w:rPr>
        <w:t xml:space="preserve">Holy Trinity Church Main Street Ash Martock Somerset TA12 6NS. The erection of new steps to the </w:t>
      </w:r>
      <w:proofErr w:type="gramStart"/>
      <w:r>
        <w:rPr>
          <w:rFonts w:ascii="Tahoma" w:eastAsia="Tahoma" w:hAnsi="Tahoma" w:cs="Tahoma"/>
        </w:rPr>
        <w:t>bell-tower</w:t>
      </w:r>
      <w:proofErr w:type="gramEnd"/>
      <w:r>
        <w:rPr>
          <w:rFonts w:ascii="Tahoma" w:eastAsia="Tahoma" w:hAnsi="Tahoma" w:cs="Tahoma"/>
        </w:rPr>
        <w:t xml:space="preserve"> (alternative design for approval 23/00293/FUL)</w:t>
      </w:r>
    </w:p>
    <w:p w14:paraId="4247F31F" w14:textId="530A3CFF" w:rsidR="00FA1E7F" w:rsidRDefault="00FA1E7F">
      <w:pPr>
        <w:spacing w:after="209" w:line="266" w:lineRule="auto"/>
        <w:ind w:left="990" w:hanging="10"/>
        <w:rPr>
          <w:rFonts w:ascii="Tahoma" w:eastAsia="Tahoma" w:hAnsi="Tahoma" w:cs="Tahoma"/>
          <w:bCs/>
        </w:rPr>
      </w:pPr>
      <w:r w:rsidRPr="00FA1E7F">
        <w:rPr>
          <w:rFonts w:ascii="Tahoma" w:eastAsia="Tahoma" w:hAnsi="Tahoma" w:cs="Tahoma"/>
          <w:bCs/>
        </w:rPr>
        <w:t>The alternative design is to be built in stone and very much more in keeping with the existing structure.</w:t>
      </w:r>
      <w:r>
        <w:rPr>
          <w:rFonts w:ascii="Tahoma" w:eastAsia="Tahoma" w:hAnsi="Tahoma" w:cs="Tahoma"/>
          <w:bCs/>
        </w:rPr>
        <w:t xml:space="preserve"> All voted in favour to approve.</w:t>
      </w:r>
    </w:p>
    <w:p w14:paraId="4AD2F401" w14:textId="658D9C54" w:rsidR="00FA1E7F" w:rsidRPr="00FA1E7F" w:rsidRDefault="00FA1E7F" w:rsidP="00FA1E7F">
      <w:pPr>
        <w:spacing w:after="312" w:line="266" w:lineRule="auto"/>
        <w:ind w:left="990" w:hanging="10"/>
        <w:rPr>
          <w:rFonts w:ascii="Tahoma" w:eastAsia="Tahoma" w:hAnsi="Tahoma" w:cs="Tahoma"/>
        </w:rPr>
      </w:pPr>
      <w:r>
        <w:rPr>
          <w:rFonts w:ascii="Tahoma" w:eastAsia="Tahoma" w:hAnsi="Tahoma" w:cs="Tahoma"/>
        </w:rPr>
        <w:t>ACTION: Cllr Steve Davey to email the Parish Council response to the Planning Department at Somerset Council.</w:t>
      </w:r>
    </w:p>
    <w:p w14:paraId="67861C49" w14:textId="04B339A8" w:rsidR="00EC54B4" w:rsidRDefault="00DF379A">
      <w:pPr>
        <w:spacing w:after="241" w:line="266" w:lineRule="auto"/>
        <w:ind w:left="9" w:hanging="10"/>
        <w:rPr>
          <w:rFonts w:ascii="Tahoma" w:eastAsia="Tahoma" w:hAnsi="Tahoma" w:cs="Tahoma"/>
        </w:rPr>
      </w:pPr>
      <w:r>
        <w:rPr>
          <w:rFonts w:ascii="Tahoma" w:eastAsia="Tahoma" w:hAnsi="Tahoma" w:cs="Tahoma"/>
          <w:b/>
          <w:sz w:val="20"/>
        </w:rPr>
        <w:t xml:space="preserve">24/83 </w:t>
      </w:r>
      <w:r>
        <w:rPr>
          <w:rFonts w:ascii="Tahoma" w:eastAsia="Tahoma" w:hAnsi="Tahoma" w:cs="Tahoma"/>
          <w:b/>
        </w:rPr>
        <w:t>To APPROVE PERMISSION</w:t>
      </w:r>
      <w:r>
        <w:rPr>
          <w:rFonts w:ascii="Tahoma" w:eastAsia="Tahoma" w:hAnsi="Tahoma" w:cs="Tahoma"/>
        </w:rPr>
        <w:t xml:space="preserve"> for the proposed Millennium Woods Festival.</w:t>
      </w:r>
    </w:p>
    <w:p w14:paraId="6AB78E29" w14:textId="621E85E0" w:rsidR="00FA1E7F" w:rsidRPr="00FA1E7F" w:rsidRDefault="00FA1E7F">
      <w:pPr>
        <w:spacing w:after="241" w:line="266" w:lineRule="auto"/>
        <w:ind w:left="9" w:hanging="10"/>
        <w:rPr>
          <w:szCs w:val="22"/>
        </w:rPr>
      </w:pPr>
      <w:r w:rsidRPr="00FA1E7F">
        <w:rPr>
          <w:rFonts w:ascii="Tahoma" w:eastAsia="Tahoma" w:hAnsi="Tahoma" w:cs="Tahoma"/>
          <w:b/>
          <w:szCs w:val="22"/>
        </w:rPr>
        <w:t>RESOLVED: Approved. All voted in favour</w:t>
      </w:r>
    </w:p>
    <w:p w14:paraId="1EF806FF" w14:textId="4802D7A3" w:rsidR="00EC54B4" w:rsidRDefault="00DF379A">
      <w:pPr>
        <w:spacing w:after="241" w:line="266" w:lineRule="auto"/>
        <w:ind w:left="9" w:hanging="10"/>
        <w:rPr>
          <w:rFonts w:ascii="Tahoma" w:eastAsia="Tahoma" w:hAnsi="Tahoma" w:cs="Tahoma"/>
        </w:rPr>
      </w:pPr>
      <w:r>
        <w:rPr>
          <w:rFonts w:ascii="Tahoma" w:eastAsia="Tahoma" w:hAnsi="Tahoma" w:cs="Tahoma"/>
          <w:b/>
          <w:sz w:val="20"/>
        </w:rPr>
        <w:t xml:space="preserve">24/84 </w:t>
      </w:r>
      <w:r>
        <w:rPr>
          <w:rFonts w:ascii="Tahoma" w:eastAsia="Tahoma" w:hAnsi="Tahoma" w:cs="Tahoma"/>
          <w:b/>
        </w:rPr>
        <w:t xml:space="preserve">To DISCUSS </w:t>
      </w:r>
      <w:r>
        <w:rPr>
          <w:rFonts w:ascii="Tahoma" w:eastAsia="Tahoma" w:hAnsi="Tahoma" w:cs="Tahoma"/>
        </w:rPr>
        <w:t>a response to the cancellation of bus service to Huish Episcopi Academy.</w:t>
      </w:r>
    </w:p>
    <w:p w14:paraId="30176C52" w14:textId="13121B7C" w:rsidR="00FA1E7F" w:rsidRDefault="002F4A4D">
      <w:pPr>
        <w:spacing w:after="241" w:line="266" w:lineRule="auto"/>
        <w:ind w:left="9" w:hanging="10"/>
        <w:rPr>
          <w:rFonts w:ascii="Tahoma" w:eastAsia="Tahoma" w:hAnsi="Tahoma" w:cs="Tahoma"/>
          <w:bCs/>
          <w:szCs w:val="22"/>
        </w:rPr>
      </w:pPr>
      <w:r w:rsidRPr="002F4A4D">
        <w:rPr>
          <w:rFonts w:ascii="Tahoma" w:eastAsia="Tahoma" w:hAnsi="Tahoma" w:cs="Tahoma"/>
          <w:bCs/>
          <w:szCs w:val="22"/>
        </w:rPr>
        <w:t xml:space="preserve">This was discussed at length, and it was noted that there had been no meaningful consultation </w:t>
      </w:r>
      <w:r>
        <w:rPr>
          <w:rFonts w:ascii="Tahoma" w:eastAsia="Tahoma" w:hAnsi="Tahoma" w:cs="Tahoma"/>
          <w:bCs/>
          <w:szCs w:val="22"/>
        </w:rPr>
        <w:t>or notice, including</w:t>
      </w:r>
      <w:r w:rsidRPr="002F4A4D">
        <w:rPr>
          <w:rFonts w:ascii="Tahoma" w:eastAsia="Tahoma" w:hAnsi="Tahoma" w:cs="Tahoma"/>
          <w:bCs/>
          <w:szCs w:val="22"/>
        </w:rPr>
        <w:t xml:space="preserve"> safety, pavements, paths, lights o</w:t>
      </w:r>
      <w:r>
        <w:rPr>
          <w:rFonts w:ascii="Tahoma" w:eastAsia="Tahoma" w:hAnsi="Tahoma" w:cs="Tahoma"/>
          <w:bCs/>
          <w:szCs w:val="22"/>
        </w:rPr>
        <w:t>r</w:t>
      </w:r>
      <w:r w:rsidRPr="002F4A4D">
        <w:rPr>
          <w:rFonts w:ascii="Tahoma" w:eastAsia="Tahoma" w:hAnsi="Tahoma" w:cs="Tahoma"/>
          <w:bCs/>
          <w:szCs w:val="22"/>
        </w:rPr>
        <w:t xml:space="preserve"> safeguarding</w:t>
      </w:r>
      <w:r>
        <w:rPr>
          <w:rFonts w:ascii="Tahoma" w:eastAsia="Tahoma" w:hAnsi="Tahoma" w:cs="Tahoma"/>
          <w:bCs/>
          <w:szCs w:val="22"/>
        </w:rPr>
        <w:t>.</w:t>
      </w:r>
    </w:p>
    <w:p w14:paraId="04143659" w14:textId="260533C5" w:rsidR="002F4A4D" w:rsidRDefault="002F4A4D">
      <w:pPr>
        <w:spacing w:after="241" w:line="266" w:lineRule="auto"/>
        <w:ind w:left="9" w:hanging="10"/>
        <w:rPr>
          <w:rFonts w:ascii="Tahoma" w:eastAsia="Tahoma" w:hAnsi="Tahoma" w:cs="Tahoma"/>
          <w:bCs/>
          <w:szCs w:val="22"/>
        </w:rPr>
      </w:pPr>
      <w:r>
        <w:rPr>
          <w:rFonts w:ascii="Tahoma" w:eastAsia="Tahoma" w:hAnsi="Tahoma" w:cs="Tahoma"/>
          <w:bCs/>
          <w:szCs w:val="22"/>
        </w:rPr>
        <w:t xml:space="preserve">Action: Cllr Steve Davey to write to Taylor’s expressing concerns following the cancellation of the service and to copy in Huish Episcopi Academy. Also, to ask </w:t>
      </w:r>
      <w:proofErr w:type="spellStart"/>
      <w:r>
        <w:rPr>
          <w:rFonts w:ascii="Tahoma" w:eastAsia="Tahoma" w:hAnsi="Tahoma" w:cs="Tahoma"/>
          <w:bCs/>
          <w:szCs w:val="22"/>
        </w:rPr>
        <w:t>SCllr</w:t>
      </w:r>
      <w:proofErr w:type="spellEnd"/>
      <w:r>
        <w:rPr>
          <w:rFonts w:ascii="Tahoma" w:eastAsia="Tahoma" w:hAnsi="Tahoma" w:cs="Tahoma"/>
          <w:bCs/>
          <w:szCs w:val="22"/>
        </w:rPr>
        <w:t xml:space="preserve"> John Bailey for contact details of the Somerset Councillor responsible for School Transportation.</w:t>
      </w:r>
    </w:p>
    <w:p w14:paraId="48207F49" w14:textId="63B084A8" w:rsidR="002F4A4D" w:rsidRPr="002F4A4D" w:rsidRDefault="002F4A4D">
      <w:pPr>
        <w:spacing w:after="241" w:line="266" w:lineRule="auto"/>
        <w:ind w:left="9" w:hanging="10"/>
        <w:rPr>
          <w:bCs/>
          <w:szCs w:val="22"/>
        </w:rPr>
      </w:pPr>
      <w:r>
        <w:rPr>
          <w:rFonts w:ascii="Tahoma" w:eastAsia="Tahoma" w:hAnsi="Tahoma" w:cs="Tahoma"/>
          <w:bCs/>
          <w:szCs w:val="22"/>
        </w:rPr>
        <w:t>Cllr Zak England is to make sure that Ash Primary School is aware of the cancellation of the service and that parents are advised, as this may affect their decision regarding follow on education from the school. Cllr Zak England is to also contact Vickery’s Coaches to see if there are any alternatives in terms of collecting pupils from Ash, to avoid having to travel to Highway to catch their bus.</w:t>
      </w:r>
    </w:p>
    <w:p w14:paraId="0D247175" w14:textId="77777777" w:rsidR="0072513E" w:rsidRDefault="0072513E">
      <w:pPr>
        <w:spacing w:after="0" w:line="483" w:lineRule="auto"/>
        <w:ind w:left="9" w:right="1474" w:hanging="10"/>
        <w:rPr>
          <w:rFonts w:ascii="Tahoma" w:eastAsia="Tahoma" w:hAnsi="Tahoma" w:cs="Tahoma"/>
          <w:b/>
          <w:sz w:val="20"/>
        </w:rPr>
      </w:pPr>
    </w:p>
    <w:p w14:paraId="7B66A66E" w14:textId="77777777" w:rsidR="0072513E" w:rsidRDefault="0072513E">
      <w:pPr>
        <w:spacing w:after="0" w:line="483" w:lineRule="auto"/>
        <w:ind w:left="9" w:right="1474" w:hanging="10"/>
        <w:rPr>
          <w:rFonts w:ascii="Tahoma" w:eastAsia="Tahoma" w:hAnsi="Tahoma" w:cs="Tahoma"/>
          <w:b/>
          <w:sz w:val="20"/>
        </w:rPr>
      </w:pPr>
    </w:p>
    <w:p w14:paraId="00292309" w14:textId="4A21527F" w:rsidR="002F4A4D" w:rsidRDefault="00DF379A">
      <w:pPr>
        <w:spacing w:after="0" w:line="483" w:lineRule="auto"/>
        <w:ind w:left="9" w:right="1474" w:hanging="10"/>
        <w:rPr>
          <w:rFonts w:ascii="Tahoma" w:eastAsia="Tahoma" w:hAnsi="Tahoma" w:cs="Tahoma"/>
        </w:rPr>
      </w:pPr>
      <w:r>
        <w:rPr>
          <w:rFonts w:ascii="Tahoma" w:eastAsia="Tahoma" w:hAnsi="Tahoma" w:cs="Tahoma"/>
          <w:b/>
          <w:sz w:val="20"/>
        </w:rPr>
        <w:t xml:space="preserve">24/85 </w:t>
      </w:r>
      <w:r>
        <w:rPr>
          <w:rFonts w:ascii="Tahoma" w:eastAsia="Tahoma" w:hAnsi="Tahoma" w:cs="Tahoma"/>
        </w:rPr>
        <w:t>To</w:t>
      </w:r>
      <w:r>
        <w:rPr>
          <w:rFonts w:ascii="Tahoma" w:eastAsia="Tahoma" w:hAnsi="Tahoma" w:cs="Tahoma"/>
          <w:b/>
        </w:rPr>
        <w:t xml:space="preserve"> ACKNOWLEDGE </w:t>
      </w:r>
      <w:r>
        <w:rPr>
          <w:rFonts w:ascii="Tahoma" w:eastAsia="Tahoma" w:hAnsi="Tahoma" w:cs="Tahoma"/>
        </w:rPr>
        <w:t>and</w:t>
      </w:r>
      <w:r>
        <w:rPr>
          <w:rFonts w:ascii="Tahoma" w:eastAsia="Tahoma" w:hAnsi="Tahoma" w:cs="Tahoma"/>
          <w:b/>
        </w:rPr>
        <w:t xml:space="preserve"> DISCUSS </w:t>
      </w:r>
      <w:r>
        <w:rPr>
          <w:rFonts w:ascii="Tahoma" w:eastAsia="Tahoma" w:hAnsi="Tahoma" w:cs="Tahoma"/>
        </w:rPr>
        <w:t xml:space="preserve">the results of the LNR consultation </w:t>
      </w:r>
    </w:p>
    <w:p w14:paraId="22B91658" w14:textId="10D0A210" w:rsidR="002F4A4D" w:rsidRPr="002F4A4D" w:rsidRDefault="002F4A4D" w:rsidP="0072513E">
      <w:pPr>
        <w:spacing w:after="0" w:line="483" w:lineRule="auto"/>
        <w:ind w:right="1474"/>
        <w:rPr>
          <w:rFonts w:ascii="Tahoma" w:eastAsia="Tahoma" w:hAnsi="Tahoma" w:cs="Tahoma"/>
          <w:b/>
          <w:i/>
          <w:iCs/>
          <w:szCs w:val="22"/>
        </w:rPr>
      </w:pPr>
      <w:r w:rsidRPr="002F4A4D">
        <w:rPr>
          <w:rFonts w:ascii="Tahoma" w:eastAsia="Tahoma" w:hAnsi="Tahoma" w:cs="Tahoma"/>
          <w:b/>
          <w:i/>
          <w:iCs/>
          <w:szCs w:val="22"/>
        </w:rPr>
        <w:t>It was noted that this item was included in the agenda in error, as it ha</w:t>
      </w:r>
      <w:r w:rsidR="00C23950">
        <w:rPr>
          <w:rFonts w:ascii="Tahoma" w:eastAsia="Tahoma" w:hAnsi="Tahoma" w:cs="Tahoma"/>
          <w:b/>
          <w:i/>
          <w:iCs/>
          <w:szCs w:val="22"/>
        </w:rPr>
        <w:t>d</w:t>
      </w:r>
      <w:r w:rsidRPr="002F4A4D">
        <w:rPr>
          <w:rFonts w:ascii="Tahoma" w:eastAsia="Tahoma" w:hAnsi="Tahoma" w:cs="Tahoma"/>
          <w:b/>
          <w:i/>
          <w:iCs/>
          <w:szCs w:val="22"/>
        </w:rPr>
        <w:t xml:space="preserve"> been included in the previous meeting</w:t>
      </w:r>
    </w:p>
    <w:p w14:paraId="4956B12A" w14:textId="24B38572" w:rsidR="00C23950" w:rsidRDefault="00DF379A">
      <w:pPr>
        <w:spacing w:after="0" w:line="483" w:lineRule="auto"/>
        <w:ind w:left="9" w:right="1474" w:hanging="10"/>
        <w:rPr>
          <w:rFonts w:ascii="Tahoma" w:eastAsia="Tahoma" w:hAnsi="Tahoma" w:cs="Tahoma"/>
          <w:b/>
          <w:sz w:val="20"/>
        </w:rPr>
      </w:pPr>
      <w:r>
        <w:rPr>
          <w:rFonts w:ascii="Tahoma" w:eastAsia="Tahoma" w:hAnsi="Tahoma" w:cs="Tahoma"/>
          <w:b/>
          <w:sz w:val="20"/>
        </w:rPr>
        <w:t xml:space="preserve">24/86 </w:t>
      </w:r>
      <w:r>
        <w:rPr>
          <w:rFonts w:ascii="Tahoma" w:eastAsia="Tahoma" w:hAnsi="Tahoma" w:cs="Tahoma"/>
        </w:rPr>
        <w:t xml:space="preserve">To </w:t>
      </w:r>
      <w:r>
        <w:rPr>
          <w:rFonts w:ascii="Tahoma" w:eastAsia="Tahoma" w:hAnsi="Tahoma" w:cs="Tahoma"/>
          <w:b/>
        </w:rPr>
        <w:t>APPROVE</w:t>
      </w:r>
      <w:r>
        <w:rPr>
          <w:rFonts w:ascii="Tahoma" w:eastAsia="Tahoma" w:hAnsi="Tahoma" w:cs="Tahoma"/>
        </w:rPr>
        <w:t xml:space="preserve"> applying for the Lloyds Bank free accounting package. </w:t>
      </w:r>
    </w:p>
    <w:p w14:paraId="6BD1A030" w14:textId="7D2C1894" w:rsidR="00C23950" w:rsidRPr="00C23950" w:rsidRDefault="00C23950">
      <w:pPr>
        <w:spacing w:after="0" w:line="483" w:lineRule="auto"/>
        <w:ind w:left="9" w:right="1474" w:hanging="10"/>
        <w:rPr>
          <w:rFonts w:ascii="Tahoma" w:eastAsia="Tahoma" w:hAnsi="Tahoma" w:cs="Tahoma"/>
          <w:bCs/>
          <w:sz w:val="20"/>
        </w:rPr>
      </w:pPr>
      <w:r w:rsidRPr="00C23950">
        <w:rPr>
          <w:rFonts w:ascii="Tahoma" w:eastAsia="Tahoma" w:hAnsi="Tahoma" w:cs="Tahoma"/>
          <w:bCs/>
          <w:sz w:val="20"/>
        </w:rPr>
        <w:t>RESOLVED: Proposed Cllr Caz Halfhide, Seconded Cllr Steve Davey.</w:t>
      </w:r>
    </w:p>
    <w:p w14:paraId="1FB7D7CF" w14:textId="3A17B2DA" w:rsidR="00C23950" w:rsidRPr="00C23950" w:rsidRDefault="00C23950">
      <w:pPr>
        <w:spacing w:after="0" w:line="483" w:lineRule="auto"/>
        <w:ind w:left="9" w:right="1474" w:hanging="10"/>
        <w:rPr>
          <w:rFonts w:ascii="Tahoma" w:eastAsia="Tahoma" w:hAnsi="Tahoma" w:cs="Tahoma"/>
          <w:bCs/>
          <w:sz w:val="20"/>
        </w:rPr>
      </w:pPr>
      <w:r w:rsidRPr="00C23950">
        <w:rPr>
          <w:rFonts w:ascii="Tahoma" w:eastAsia="Tahoma" w:hAnsi="Tahoma" w:cs="Tahoma"/>
          <w:bCs/>
          <w:sz w:val="20"/>
        </w:rPr>
        <w:t xml:space="preserve">All voted in favour. </w:t>
      </w:r>
      <w:proofErr w:type="gramStart"/>
      <w:r w:rsidRPr="00C23950">
        <w:rPr>
          <w:rFonts w:ascii="Tahoma" w:eastAsia="Tahoma" w:hAnsi="Tahoma" w:cs="Tahoma"/>
          <w:bCs/>
          <w:sz w:val="20"/>
        </w:rPr>
        <w:t>Action;</w:t>
      </w:r>
      <w:proofErr w:type="gramEnd"/>
      <w:r w:rsidRPr="00C23950">
        <w:rPr>
          <w:rFonts w:ascii="Tahoma" w:eastAsia="Tahoma" w:hAnsi="Tahoma" w:cs="Tahoma"/>
          <w:bCs/>
          <w:sz w:val="20"/>
        </w:rPr>
        <w:t xml:space="preserve"> Cllr Steve Davey to apply</w:t>
      </w:r>
    </w:p>
    <w:p w14:paraId="2C311C63" w14:textId="16132249" w:rsidR="00EC54B4" w:rsidRDefault="00C23950">
      <w:pPr>
        <w:spacing w:after="0" w:line="483" w:lineRule="auto"/>
        <w:ind w:left="9" w:right="1474" w:hanging="10"/>
      </w:pPr>
      <w:r>
        <w:rPr>
          <w:rFonts w:ascii="Tahoma" w:eastAsia="Tahoma" w:hAnsi="Tahoma" w:cs="Tahoma"/>
          <w:b/>
          <w:sz w:val="20"/>
        </w:rPr>
        <w:t xml:space="preserve">24/87 </w:t>
      </w:r>
      <w:r>
        <w:rPr>
          <w:rFonts w:ascii="Tahoma" w:eastAsia="Tahoma" w:hAnsi="Tahoma" w:cs="Tahoma"/>
          <w:b/>
        </w:rPr>
        <w:t xml:space="preserve">Finance – </w:t>
      </w:r>
      <w:r>
        <w:rPr>
          <w:rFonts w:ascii="Tahoma" w:eastAsia="Tahoma" w:hAnsi="Tahoma" w:cs="Tahoma"/>
        </w:rPr>
        <w:t xml:space="preserve">To </w:t>
      </w:r>
      <w:r>
        <w:rPr>
          <w:rFonts w:ascii="Tahoma" w:eastAsia="Tahoma" w:hAnsi="Tahoma" w:cs="Tahoma"/>
          <w:b/>
        </w:rPr>
        <w:t>APPROVE</w:t>
      </w:r>
      <w:r>
        <w:rPr>
          <w:rFonts w:ascii="Tahoma" w:eastAsia="Tahoma" w:hAnsi="Tahoma" w:cs="Tahoma"/>
        </w:rPr>
        <w:t xml:space="preserve"> the payment schedule for August 2024</w:t>
      </w:r>
    </w:p>
    <w:tbl>
      <w:tblPr>
        <w:tblStyle w:val="TableGrid"/>
        <w:tblW w:w="9088" w:type="dxa"/>
        <w:tblInd w:w="-10" w:type="dxa"/>
        <w:tblCellMar>
          <w:top w:w="55" w:type="dxa"/>
          <w:left w:w="166" w:type="dxa"/>
          <w:right w:w="115" w:type="dxa"/>
        </w:tblCellMar>
        <w:tblLook w:val="04A0" w:firstRow="1" w:lastRow="0" w:firstColumn="1" w:lastColumn="0" w:noHBand="0" w:noVBand="1"/>
      </w:tblPr>
      <w:tblGrid>
        <w:gridCol w:w="1172"/>
        <w:gridCol w:w="2390"/>
        <w:gridCol w:w="3002"/>
        <w:gridCol w:w="1216"/>
        <w:gridCol w:w="1308"/>
      </w:tblGrid>
      <w:tr w:rsidR="00EC54B4" w14:paraId="717E5C49" w14:textId="77777777">
        <w:trPr>
          <w:trHeight w:val="580"/>
        </w:trPr>
        <w:tc>
          <w:tcPr>
            <w:tcW w:w="1172" w:type="dxa"/>
            <w:tcBorders>
              <w:top w:val="single" w:sz="2" w:space="0" w:color="000000"/>
              <w:left w:val="single" w:sz="2" w:space="0" w:color="000000"/>
              <w:bottom w:val="single" w:sz="2" w:space="0" w:color="000000"/>
              <w:right w:val="single" w:sz="2" w:space="0" w:color="000000"/>
            </w:tcBorders>
          </w:tcPr>
          <w:p w14:paraId="731ABAD5" w14:textId="77777777" w:rsidR="00EC54B4" w:rsidRDefault="00DF379A">
            <w:pPr>
              <w:spacing w:after="0"/>
              <w:ind w:left="4"/>
            </w:pPr>
            <w:r>
              <w:t>01/08/24</w:t>
            </w:r>
          </w:p>
        </w:tc>
        <w:tc>
          <w:tcPr>
            <w:tcW w:w="2390" w:type="dxa"/>
            <w:tcBorders>
              <w:top w:val="single" w:sz="2" w:space="0" w:color="000000"/>
              <w:left w:val="single" w:sz="2" w:space="0" w:color="000000"/>
              <w:bottom w:val="single" w:sz="2" w:space="0" w:color="000000"/>
              <w:right w:val="single" w:sz="2" w:space="0" w:color="000000"/>
            </w:tcBorders>
          </w:tcPr>
          <w:p w14:paraId="637E7869" w14:textId="77777777" w:rsidR="00EC54B4" w:rsidRDefault="00DF379A">
            <w:pPr>
              <w:spacing w:after="0"/>
              <w:ind w:right="46"/>
              <w:jc w:val="center"/>
            </w:pPr>
            <w:r>
              <w:t>S Davey</w:t>
            </w:r>
          </w:p>
        </w:tc>
        <w:tc>
          <w:tcPr>
            <w:tcW w:w="3002" w:type="dxa"/>
            <w:tcBorders>
              <w:top w:val="single" w:sz="2" w:space="0" w:color="000000"/>
              <w:left w:val="single" w:sz="2" w:space="0" w:color="000000"/>
              <w:bottom w:val="single" w:sz="2" w:space="0" w:color="000000"/>
              <w:right w:val="single" w:sz="2" w:space="0" w:color="000000"/>
            </w:tcBorders>
          </w:tcPr>
          <w:p w14:paraId="05DE37E1" w14:textId="77777777" w:rsidR="00EC54B4" w:rsidRDefault="00DF379A">
            <w:pPr>
              <w:spacing w:after="0"/>
              <w:ind w:right="50"/>
              <w:jc w:val="center"/>
            </w:pPr>
            <w:r>
              <w:t>Virtual Landline</w:t>
            </w:r>
          </w:p>
        </w:tc>
        <w:tc>
          <w:tcPr>
            <w:tcW w:w="1216" w:type="dxa"/>
            <w:tcBorders>
              <w:top w:val="single" w:sz="2" w:space="0" w:color="000000"/>
              <w:left w:val="single" w:sz="2" w:space="0" w:color="000000"/>
              <w:bottom w:val="single" w:sz="2" w:space="0" w:color="000000"/>
              <w:right w:val="single" w:sz="2" w:space="0" w:color="000000"/>
            </w:tcBorders>
          </w:tcPr>
          <w:p w14:paraId="39125D26" w14:textId="77777777" w:rsidR="00EC54B4" w:rsidRDefault="00DF379A">
            <w:pPr>
              <w:spacing w:after="0"/>
              <w:ind w:right="46"/>
              <w:jc w:val="center"/>
            </w:pPr>
            <w:r>
              <w:t>£5.95</w:t>
            </w:r>
          </w:p>
        </w:tc>
        <w:tc>
          <w:tcPr>
            <w:tcW w:w="1308" w:type="dxa"/>
            <w:tcBorders>
              <w:top w:val="single" w:sz="2" w:space="0" w:color="000000"/>
              <w:left w:val="single" w:sz="2" w:space="0" w:color="000000"/>
              <w:bottom w:val="single" w:sz="2" w:space="0" w:color="000000"/>
              <w:right w:val="single" w:sz="2" w:space="0" w:color="000000"/>
            </w:tcBorders>
          </w:tcPr>
          <w:p w14:paraId="108C4D4E" w14:textId="77777777" w:rsidR="00EC54B4" w:rsidRDefault="00DF379A">
            <w:pPr>
              <w:spacing w:after="0"/>
              <w:ind w:right="50"/>
              <w:jc w:val="center"/>
            </w:pPr>
            <w:proofErr w:type="gramStart"/>
            <w:r>
              <w:t>SO</w:t>
            </w:r>
            <w:proofErr w:type="gramEnd"/>
            <w:r>
              <w:t xml:space="preserve"> Report</w:t>
            </w:r>
          </w:p>
        </w:tc>
      </w:tr>
      <w:tr w:rsidR="00EC54B4" w14:paraId="0DB58EB8" w14:textId="77777777">
        <w:trPr>
          <w:trHeight w:val="664"/>
        </w:trPr>
        <w:tc>
          <w:tcPr>
            <w:tcW w:w="1172" w:type="dxa"/>
            <w:tcBorders>
              <w:top w:val="single" w:sz="2" w:space="0" w:color="000000"/>
              <w:left w:val="single" w:sz="2" w:space="0" w:color="000000"/>
              <w:bottom w:val="single" w:sz="2" w:space="0" w:color="000000"/>
              <w:right w:val="single" w:sz="2" w:space="0" w:color="000000"/>
            </w:tcBorders>
          </w:tcPr>
          <w:p w14:paraId="17A74A24" w14:textId="77777777" w:rsidR="00EC54B4" w:rsidRDefault="00DF379A">
            <w:pPr>
              <w:spacing w:after="0"/>
              <w:ind w:left="4"/>
            </w:pPr>
            <w:r>
              <w:t>01/08/24</w:t>
            </w:r>
          </w:p>
        </w:tc>
        <w:tc>
          <w:tcPr>
            <w:tcW w:w="2390" w:type="dxa"/>
            <w:tcBorders>
              <w:top w:val="single" w:sz="2" w:space="0" w:color="000000"/>
              <w:left w:val="single" w:sz="2" w:space="0" w:color="000000"/>
              <w:bottom w:val="single" w:sz="2" w:space="0" w:color="000000"/>
              <w:right w:val="single" w:sz="2" w:space="0" w:color="000000"/>
            </w:tcBorders>
          </w:tcPr>
          <w:p w14:paraId="07D41708" w14:textId="77170303" w:rsidR="00EC54B4" w:rsidRDefault="00DF379A">
            <w:pPr>
              <w:spacing w:after="0"/>
              <w:ind w:right="50"/>
              <w:jc w:val="center"/>
            </w:pPr>
            <w:proofErr w:type="spellStart"/>
            <w:r>
              <w:t>Evis</w:t>
            </w:r>
            <w:proofErr w:type="spellEnd"/>
            <w:r>
              <w:t xml:space="preserve"> RA</w:t>
            </w:r>
          </w:p>
        </w:tc>
        <w:tc>
          <w:tcPr>
            <w:tcW w:w="3002" w:type="dxa"/>
            <w:tcBorders>
              <w:top w:val="single" w:sz="2" w:space="0" w:color="000000"/>
              <w:left w:val="single" w:sz="2" w:space="0" w:color="000000"/>
              <w:bottom w:val="single" w:sz="2" w:space="0" w:color="000000"/>
              <w:right w:val="single" w:sz="2" w:space="0" w:color="000000"/>
            </w:tcBorders>
          </w:tcPr>
          <w:p w14:paraId="6E843A1D" w14:textId="77777777" w:rsidR="00EC54B4" w:rsidRDefault="00DF379A">
            <w:pPr>
              <w:spacing w:after="0"/>
              <w:ind w:right="50"/>
              <w:jc w:val="center"/>
            </w:pPr>
            <w:r>
              <w:t>Ground Maintenance July 24</w:t>
            </w:r>
          </w:p>
        </w:tc>
        <w:tc>
          <w:tcPr>
            <w:tcW w:w="1216" w:type="dxa"/>
            <w:tcBorders>
              <w:top w:val="single" w:sz="2" w:space="0" w:color="000000"/>
              <w:left w:val="single" w:sz="2" w:space="0" w:color="000000"/>
              <w:bottom w:val="single" w:sz="2" w:space="0" w:color="000000"/>
              <w:right w:val="single" w:sz="2" w:space="0" w:color="000000"/>
            </w:tcBorders>
          </w:tcPr>
          <w:p w14:paraId="61B64AD1" w14:textId="77777777" w:rsidR="00EC54B4" w:rsidRDefault="00DF379A">
            <w:pPr>
              <w:spacing w:after="0"/>
              <w:ind w:right="49"/>
              <w:jc w:val="center"/>
            </w:pPr>
            <w:r>
              <w:t>£458.33</w:t>
            </w:r>
          </w:p>
        </w:tc>
        <w:tc>
          <w:tcPr>
            <w:tcW w:w="1308" w:type="dxa"/>
            <w:tcBorders>
              <w:top w:val="single" w:sz="2" w:space="0" w:color="000000"/>
              <w:left w:val="single" w:sz="2" w:space="0" w:color="000000"/>
              <w:bottom w:val="single" w:sz="2" w:space="0" w:color="000000"/>
              <w:right w:val="single" w:sz="2" w:space="0" w:color="000000"/>
            </w:tcBorders>
          </w:tcPr>
          <w:p w14:paraId="29611D80" w14:textId="77777777" w:rsidR="00EC54B4" w:rsidRDefault="00DF379A">
            <w:pPr>
              <w:spacing w:after="0"/>
              <w:ind w:right="50"/>
              <w:jc w:val="center"/>
            </w:pPr>
            <w:proofErr w:type="gramStart"/>
            <w:r>
              <w:t>SO</w:t>
            </w:r>
            <w:proofErr w:type="gramEnd"/>
            <w:r>
              <w:t xml:space="preserve"> Report</w:t>
            </w:r>
          </w:p>
        </w:tc>
      </w:tr>
      <w:tr w:rsidR="00EC54B4" w14:paraId="0B01A46A" w14:textId="77777777">
        <w:trPr>
          <w:trHeight w:val="580"/>
        </w:trPr>
        <w:tc>
          <w:tcPr>
            <w:tcW w:w="1172" w:type="dxa"/>
            <w:tcBorders>
              <w:top w:val="single" w:sz="2" w:space="0" w:color="000000"/>
              <w:left w:val="single" w:sz="2" w:space="0" w:color="000000"/>
              <w:bottom w:val="single" w:sz="2" w:space="0" w:color="000000"/>
              <w:right w:val="single" w:sz="2" w:space="0" w:color="000000"/>
            </w:tcBorders>
          </w:tcPr>
          <w:p w14:paraId="0930ECCF" w14:textId="77777777" w:rsidR="00EC54B4" w:rsidRDefault="00DF379A">
            <w:pPr>
              <w:spacing w:after="0"/>
              <w:ind w:left="4"/>
            </w:pPr>
            <w:r>
              <w:t>01/08/24</w:t>
            </w:r>
          </w:p>
        </w:tc>
        <w:tc>
          <w:tcPr>
            <w:tcW w:w="2390" w:type="dxa"/>
            <w:tcBorders>
              <w:top w:val="single" w:sz="2" w:space="0" w:color="000000"/>
              <w:left w:val="single" w:sz="2" w:space="0" w:color="000000"/>
              <w:bottom w:val="single" w:sz="2" w:space="0" w:color="000000"/>
              <w:right w:val="single" w:sz="2" w:space="0" w:color="000000"/>
            </w:tcBorders>
          </w:tcPr>
          <w:p w14:paraId="34F96B03" w14:textId="77777777" w:rsidR="00EC54B4" w:rsidRDefault="00DF379A">
            <w:pPr>
              <w:spacing w:after="0"/>
              <w:ind w:right="99"/>
              <w:jc w:val="center"/>
            </w:pPr>
            <w:r>
              <w:t xml:space="preserve">KL Bungay </w:t>
            </w:r>
          </w:p>
        </w:tc>
        <w:tc>
          <w:tcPr>
            <w:tcW w:w="3002" w:type="dxa"/>
            <w:tcBorders>
              <w:top w:val="single" w:sz="2" w:space="0" w:color="000000"/>
              <w:left w:val="single" w:sz="2" w:space="0" w:color="000000"/>
              <w:bottom w:val="single" w:sz="2" w:space="0" w:color="000000"/>
              <w:right w:val="single" w:sz="2" w:space="0" w:color="000000"/>
            </w:tcBorders>
          </w:tcPr>
          <w:p w14:paraId="5F8B1333" w14:textId="77777777" w:rsidR="00EC54B4" w:rsidRDefault="00DF379A">
            <w:pPr>
              <w:spacing w:after="0"/>
              <w:ind w:right="53"/>
              <w:jc w:val="center"/>
            </w:pPr>
            <w:r>
              <w:t>Pavilion cleaning July 24 SO</w:t>
            </w:r>
          </w:p>
        </w:tc>
        <w:tc>
          <w:tcPr>
            <w:tcW w:w="1216" w:type="dxa"/>
            <w:tcBorders>
              <w:top w:val="single" w:sz="2" w:space="0" w:color="000000"/>
              <w:left w:val="single" w:sz="2" w:space="0" w:color="000000"/>
              <w:bottom w:val="single" w:sz="2" w:space="0" w:color="000000"/>
              <w:right w:val="single" w:sz="2" w:space="0" w:color="000000"/>
            </w:tcBorders>
          </w:tcPr>
          <w:p w14:paraId="756C85CF" w14:textId="77777777" w:rsidR="00EC54B4" w:rsidRDefault="00DF379A">
            <w:pPr>
              <w:spacing w:after="0"/>
              <w:ind w:right="49"/>
              <w:jc w:val="center"/>
            </w:pPr>
            <w:r>
              <w:t>£102.00</w:t>
            </w:r>
          </w:p>
        </w:tc>
        <w:tc>
          <w:tcPr>
            <w:tcW w:w="1308" w:type="dxa"/>
            <w:tcBorders>
              <w:top w:val="single" w:sz="2" w:space="0" w:color="000000"/>
              <w:left w:val="single" w:sz="2" w:space="0" w:color="000000"/>
              <w:bottom w:val="single" w:sz="2" w:space="0" w:color="000000"/>
              <w:right w:val="single" w:sz="2" w:space="0" w:color="000000"/>
            </w:tcBorders>
          </w:tcPr>
          <w:p w14:paraId="5F5640D2" w14:textId="77777777" w:rsidR="00EC54B4" w:rsidRDefault="00DF379A">
            <w:pPr>
              <w:spacing w:after="0"/>
              <w:ind w:right="50"/>
              <w:jc w:val="center"/>
            </w:pPr>
            <w:proofErr w:type="gramStart"/>
            <w:r>
              <w:t>SO</w:t>
            </w:r>
            <w:proofErr w:type="gramEnd"/>
            <w:r>
              <w:t xml:space="preserve"> Report</w:t>
            </w:r>
          </w:p>
        </w:tc>
      </w:tr>
      <w:tr w:rsidR="00EC54B4" w14:paraId="0CA1434F" w14:textId="77777777">
        <w:trPr>
          <w:trHeight w:val="580"/>
        </w:trPr>
        <w:tc>
          <w:tcPr>
            <w:tcW w:w="1172" w:type="dxa"/>
            <w:tcBorders>
              <w:top w:val="single" w:sz="2" w:space="0" w:color="000000"/>
              <w:left w:val="single" w:sz="2" w:space="0" w:color="000000"/>
              <w:bottom w:val="single" w:sz="2" w:space="0" w:color="000000"/>
              <w:right w:val="single" w:sz="2" w:space="0" w:color="000000"/>
            </w:tcBorders>
          </w:tcPr>
          <w:p w14:paraId="590D2E1A" w14:textId="77777777" w:rsidR="00EC54B4" w:rsidRDefault="00DF379A">
            <w:pPr>
              <w:spacing w:after="0"/>
              <w:ind w:left="4"/>
            </w:pPr>
            <w:r>
              <w:t>29/07/24</w:t>
            </w:r>
          </w:p>
        </w:tc>
        <w:tc>
          <w:tcPr>
            <w:tcW w:w="2390" w:type="dxa"/>
            <w:tcBorders>
              <w:top w:val="single" w:sz="2" w:space="0" w:color="000000"/>
              <w:left w:val="single" w:sz="2" w:space="0" w:color="000000"/>
              <w:bottom w:val="single" w:sz="2" w:space="0" w:color="000000"/>
              <w:right w:val="single" w:sz="2" w:space="0" w:color="000000"/>
            </w:tcBorders>
          </w:tcPr>
          <w:p w14:paraId="69AE931B" w14:textId="77777777" w:rsidR="00EC54B4" w:rsidRDefault="00DF379A">
            <w:pPr>
              <w:spacing w:after="0"/>
              <w:ind w:right="50"/>
              <w:jc w:val="center"/>
            </w:pPr>
            <w:proofErr w:type="spellStart"/>
            <w:proofErr w:type="gramStart"/>
            <w:r>
              <w:t>Britsh</w:t>
            </w:r>
            <w:proofErr w:type="spellEnd"/>
            <w:r>
              <w:t xml:space="preserve">  Gas</w:t>
            </w:r>
            <w:proofErr w:type="gramEnd"/>
          </w:p>
        </w:tc>
        <w:tc>
          <w:tcPr>
            <w:tcW w:w="3002" w:type="dxa"/>
            <w:tcBorders>
              <w:top w:val="single" w:sz="2" w:space="0" w:color="000000"/>
              <w:left w:val="single" w:sz="2" w:space="0" w:color="000000"/>
              <w:bottom w:val="single" w:sz="2" w:space="0" w:color="000000"/>
              <w:right w:val="single" w:sz="2" w:space="0" w:color="000000"/>
            </w:tcBorders>
          </w:tcPr>
          <w:p w14:paraId="694E4FB8" w14:textId="77777777" w:rsidR="00EC54B4" w:rsidRDefault="00DF379A">
            <w:pPr>
              <w:spacing w:after="0"/>
              <w:ind w:right="50"/>
              <w:jc w:val="center"/>
            </w:pPr>
            <w:r>
              <w:t>Pavilion</w:t>
            </w:r>
          </w:p>
        </w:tc>
        <w:tc>
          <w:tcPr>
            <w:tcW w:w="1216" w:type="dxa"/>
            <w:tcBorders>
              <w:top w:val="single" w:sz="2" w:space="0" w:color="000000"/>
              <w:left w:val="single" w:sz="2" w:space="0" w:color="000000"/>
              <w:bottom w:val="single" w:sz="2" w:space="0" w:color="000000"/>
              <w:right w:val="single" w:sz="2" w:space="0" w:color="000000"/>
            </w:tcBorders>
          </w:tcPr>
          <w:p w14:paraId="7C5528AC" w14:textId="77777777" w:rsidR="00EC54B4" w:rsidRDefault="00DF379A">
            <w:pPr>
              <w:spacing w:after="0"/>
              <w:ind w:right="48"/>
              <w:jc w:val="center"/>
            </w:pPr>
            <w:r>
              <w:t>£32.20</w:t>
            </w:r>
          </w:p>
        </w:tc>
        <w:tc>
          <w:tcPr>
            <w:tcW w:w="1308" w:type="dxa"/>
            <w:tcBorders>
              <w:top w:val="single" w:sz="2" w:space="0" w:color="000000"/>
              <w:left w:val="single" w:sz="2" w:space="0" w:color="000000"/>
              <w:bottom w:val="single" w:sz="2" w:space="0" w:color="000000"/>
              <w:right w:val="single" w:sz="2" w:space="0" w:color="000000"/>
            </w:tcBorders>
          </w:tcPr>
          <w:p w14:paraId="6A063EBA" w14:textId="77777777" w:rsidR="00EC54B4" w:rsidRDefault="00DF379A">
            <w:pPr>
              <w:spacing w:after="0"/>
              <w:ind w:left="24"/>
            </w:pPr>
            <w:r>
              <w:t>DD Report</w:t>
            </w:r>
          </w:p>
        </w:tc>
      </w:tr>
      <w:tr w:rsidR="00EC54B4" w14:paraId="08DB9189" w14:textId="77777777">
        <w:trPr>
          <w:trHeight w:val="642"/>
        </w:trPr>
        <w:tc>
          <w:tcPr>
            <w:tcW w:w="1172" w:type="dxa"/>
            <w:tcBorders>
              <w:top w:val="single" w:sz="2" w:space="0" w:color="000000"/>
              <w:left w:val="single" w:sz="2" w:space="0" w:color="000000"/>
              <w:bottom w:val="single" w:sz="2" w:space="0" w:color="000000"/>
              <w:right w:val="single" w:sz="2" w:space="0" w:color="000000"/>
            </w:tcBorders>
          </w:tcPr>
          <w:p w14:paraId="219FEA18" w14:textId="77777777" w:rsidR="00EC54B4" w:rsidRDefault="00DF379A">
            <w:pPr>
              <w:spacing w:after="0"/>
              <w:ind w:left="4"/>
            </w:pPr>
            <w:r>
              <w:t>18/07/24</w:t>
            </w:r>
          </w:p>
        </w:tc>
        <w:tc>
          <w:tcPr>
            <w:tcW w:w="2390" w:type="dxa"/>
            <w:tcBorders>
              <w:top w:val="single" w:sz="2" w:space="0" w:color="000000"/>
              <w:left w:val="single" w:sz="2" w:space="0" w:color="000000"/>
              <w:bottom w:val="single" w:sz="2" w:space="0" w:color="000000"/>
              <w:right w:val="single" w:sz="2" w:space="0" w:color="000000"/>
            </w:tcBorders>
          </w:tcPr>
          <w:p w14:paraId="0EE45DA2" w14:textId="48DB88A5" w:rsidR="00EC54B4" w:rsidRDefault="00DF379A">
            <w:pPr>
              <w:spacing w:after="0"/>
              <w:ind w:right="50"/>
              <w:jc w:val="center"/>
            </w:pPr>
            <w:proofErr w:type="spellStart"/>
            <w:r>
              <w:t>Evis</w:t>
            </w:r>
            <w:proofErr w:type="spellEnd"/>
            <w:r>
              <w:t xml:space="preserve"> RA</w:t>
            </w:r>
          </w:p>
        </w:tc>
        <w:tc>
          <w:tcPr>
            <w:tcW w:w="3002" w:type="dxa"/>
            <w:tcBorders>
              <w:top w:val="single" w:sz="2" w:space="0" w:color="000000"/>
              <w:left w:val="single" w:sz="2" w:space="0" w:color="000000"/>
              <w:bottom w:val="single" w:sz="2" w:space="0" w:color="000000"/>
              <w:right w:val="single" w:sz="2" w:space="0" w:color="000000"/>
            </w:tcBorders>
          </w:tcPr>
          <w:p w14:paraId="69E8CB31" w14:textId="77777777" w:rsidR="00EC54B4" w:rsidRDefault="00DF379A">
            <w:pPr>
              <w:spacing w:after="0"/>
              <w:ind w:right="51"/>
              <w:jc w:val="center"/>
            </w:pPr>
            <w:proofErr w:type="spellStart"/>
            <w:r>
              <w:t>Lengthsman</w:t>
            </w:r>
            <w:proofErr w:type="spellEnd"/>
            <w:r>
              <w:t xml:space="preserve"> services June</w:t>
            </w:r>
          </w:p>
        </w:tc>
        <w:tc>
          <w:tcPr>
            <w:tcW w:w="1216" w:type="dxa"/>
            <w:tcBorders>
              <w:top w:val="single" w:sz="2" w:space="0" w:color="000000"/>
              <w:left w:val="single" w:sz="2" w:space="0" w:color="000000"/>
              <w:bottom w:val="single" w:sz="2" w:space="0" w:color="000000"/>
              <w:right w:val="single" w:sz="2" w:space="0" w:color="000000"/>
            </w:tcBorders>
          </w:tcPr>
          <w:p w14:paraId="22C8119C" w14:textId="77777777" w:rsidR="00EC54B4" w:rsidRDefault="00DF379A">
            <w:pPr>
              <w:spacing w:after="0"/>
              <w:ind w:right="49"/>
              <w:jc w:val="center"/>
            </w:pPr>
            <w:r>
              <w:t>£235.00</w:t>
            </w:r>
          </w:p>
        </w:tc>
        <w:tc>
          <w:tcPr>
            <w:tcW w:w="1308" w:type="dxa"/>
            <w:tcBorders>
              <w:top w:val="single" w:sz="2" w:space="0" w:color="000000"/>
              <w:left w:val="single" w:sz="2" w:space="0" w:color="000000"/>
              <w:bottom w:val="single" w:sz="2" w:space="0" w:color="000000"/>
              <w:right w:val="single" w:sz="2" w:space="0" w:color="000000"/>
            </w:tcBorders>
          </w:tcPr>
          <w:p w14:paraId="70585C58" w14:textId="77777777" w:rsidR="00EC54B4" w:rsidRDefault="00DF379A">
            <w:pPr>
              <w:spacing w:after="0"/>
              <w:ind w:right="50"/>
              <w:jc w:val="center"/>
            </w:pPr>
            <w:r>
              <w:t>Report</w:t>
            </w:r>
          </w:p>
        </w:tc>
      </w:tr>
      <w:tr w:rsidR="00EC54B4" w14:paraId="2DEE7542" w14:textId="77777777">
        <w:trPr>
          <w:trHeight w:val="888"/>
        </w:trPr>
        <w:tc>
          <w:tcPr>
            <w:tcW w:w="1172" w:type="dxa"/>
            <w:tcBorders>
              <w:top w:val="single" w:sz="2" w:space="0" w:color="000000"/>
              <w:left w:val="single" w:sz="2" w:space="0" w:color="000000"/>
              <w:bottom w:val="single" w:sz="2" w:space="0" w:color="000000"/>
              <w:right w:val="single" w:sz="2" w:space="0" w:color="000000"/>
            </w:tcBorders>
          </w:tcPr>
          <w:p w14:paraId="6A6AE818" w14:textId="77777777" w:rsidR="00EC54B4" w:rsidRDefault="00EC54B4"/>
        </w:tc>
        <w:tc>
          <w:tcPr>
            <w:tcW w:w="2390" w:type="dxa"/>
            <w:tcBorders>
              <w:top w:val="single" w:sz="2" w:space="0" w:color="000000"/>
              <w:left w:val="single" w:sz="2" w:space="0" w:color="000000"/>
              <w:bottom w:val="single" w:sz="2" w:space="0" w:color="000000"/>
              <w:right w:val="single" w:sz="2" w:space="0" w:color="000000"/>
            </w:tcBorders>
          </w:tcPr>
          <w:p w14:paraId="2256CAD2" w14:textId="77777777" w:rsidR="00EC54B4" w:rsidRDefault="00DF379A">
            <w:pPr>
              <w:spacing w:after="0"/>
              <w:ind w:right="99"/>
              <w:jc w:val="center"/>
            </w:pPr>
            <w:r>
              <w:t xml:space="preserve">Stone King </w:t>
            </w:r>
          </w:p>
        </w:tc>
        <w:tc>
          <w:tcPr>
            <w:tcW w:w="3002" w:type="dxa"/>
            <w:tcBorders>
              <w:top w:val="single" w:sz="2" w:space="0" w:color="000000"/>
              <w:left w:val="single" w:sz="2" w:space="0" w:color="000000"/>
              <w:bottom w:val="single" w:sz="2" w:space="0" w:color="000000"/>
              <w:right w:val="single" w:sz="2" w:space="0" w:color="000000"/>
            </w:tcBorders>
          </w:tcPr>
          <w:p w14:paraId="76AF958E" w14:textId="77777777" w:rsidR="00EC54B4" w:rsidRDefault="00DF379A">
            <w:pPr>
              <w:spacing w:after="0"/>
              <w:jc w:val="center"/>
            </w:pPr>
            <w:proofErr w:type="spellStart"/>
            <w:r>
              <w:t>Consecraton</w:t>
            </w:r>
            <w:proofErr w:type="spellEnd"/>
            <w:r>
              <w:t xml:space="preserve"> of Cemetery extension</w:t>
            </w:r>
          </w:p>
        </w:tc>
        <w:tc>
          <w:tcPr>
            <w:tcW w:w="1216" w:type="dxa"/>
            <w:tcBorders>
              <w:top w:val="single" w:sz="2" w:space="0" w:color="000000"/>
              <w:left w:val="single" w:sz="2" w:space="0" w:color="000000"/>
              <w:bottom w:val="single" w:sz="2" w:space="0" w:color="000000"/>
              <w:right w:val="single" w:sz="2" w:space="0" w:color="000000"/>
            </w:tcBorders>
          </w:tcPr>
          <w:p w14:paraId="49095C6D" w14:textId="77777777" w:rsidR="00EC54B4" w:rsidRDefault="00DF379A">
            <w:pPr>
              <w:spacing w:after="0"/>
            </w:pPr>
            <w:r>
              <w:t>£1,080.00</w:t>
            </w:r>
          </w:p>
        </w:tc>
        <w:tc>
          <w:tcPr>
            <w:tcW w:w="1308" w:type="dxa"/>
            <w:tcBorders>
              <w:top w:val="single" w:sz="2" w:space="0" w:color="000000"/>
              <w:left w:val="single" w:sz="2" w:space="0" w:color="000000"/>
              <w:bottom w:val="single" w:sz="2" w:space="0" w:color="000000"/>
              <w:right w:val="single" w:sz="2" w:space="0" w:color="000000"/>
            </w:tcBorders>
          </w:tcPr>
          <w:p w14:paraId="072B948C" w14:textId="77777777" w:rsidR="00EC54B4" w:rsidRDefault="00DF379A">
            <w:pPr>
              <w:spacing w:after="0"/>
              <w:ind w:right="46"/>
              <w:jc w:val="center"/>
            </w:pPr>
            <w:r>
              <w:t>TBA</w:t>
            </w:r>
          </w:p>
        </w:tc>
      </w:tr>
      <w:tr w:rsidR="00EC54B4" w14:paraId="142B7077" w14:textId="77777777">
        <w:trPr>
          <w:trHeight w:val="890"/>
        </w:trPr>
        <w:tc>
          <w:tcPr>
            <w:tcW w:w="1172" w:type="dxa"/>
            <w:tcBorders>
              <w:top w:val="single" w:sz="2" w:space="0" w:color="000000"/>
              <w:left w:val="single" w:sz="2" w:space="0" w:color="000000"/>
              <w:bottom w:val="single" w:sz="2" w:space="0" w:color="000000"/>
              <w:right w:val="single" w:sz="2" w:space="0" w:color="000000"/>
            </w:tcBorders>
          </w:tcPr>
          <w:p w14:paraId="301539DF" w14:textId="77777777" w:rsidR="00EC54B4" w:rsidRDefault="00EC54B4"/>
        </w:tc>
        <w:tc>
          <w:tcPr>
            <w:tcW w:w="2390" w:type="dxa"/>
            <w:tcBorders>
              <w:top w:val="single" w:sz="2" w:space="0" w:color="000000"/>
              <w:left w:val="single" w:sz="2" w:space="0" w:color="000000"/>
              <w:bottom w:val="single" w:sz="2" w:space="0" w:color="000000"/>
              <w:right w:val="single" w:sz="2" w:space="0" w:color="000000"/>
            </w:tcBorders>
          </w:tcPr>
          <w:p w14:paraId="3959F222" w14:textId="77777777" w:rsidR="00EC54B4" w:rsidRDefault="00DF379A">
            <w:pPr>
              <w:spacing w:after="18"/>
              <w:ind w:right="50"/>
              <w:jc w:val="center"/>
            </w:pPr>
            <w:r>
              <w:t xml:space="preserve">Pinnacle </w:t>
            </w:r>
            <w:r>
              <w:t>Accountancy</w:t>
            </w:r>
          </w:p>
          <w:p w14:paraId="4AAADF30" w14:textId="77777777" w:rsidR="00EC54B4" w:rsidRDefault="00DF379A">
            <w:pPr>
              <w:spacing w:after="0"/>
              <w:ind w:right="49"/>
              <w:jc w:val="center"/>
            </w:pPr>
            <w:r>
              <w:t>Services</w:t>
            </w:r>
          </w:p>
        </w:tc>
        <w:tc>
          <w:tcPr>
            <w:tcW w:w="3002" w:type="dxa"/>
            <w:tcBorders>
              <w:top w:val="single" w:sz="2" w:space="0" w:color="000000"/>
              <w:left w:val="single" w:sz="2" w:space="0" w:color="000000"/>
              <w:bottom w:val="single" w:sz="2" w:space="0" w:color="000000"/>
              <w:right w:val="single" w:sz="2" w:space="0" w:color="000000"/>
            </w:tcBorders>
          </w:tcPr>
          <w:p w14:paraId="1841104D" w14:textId="77777777" w:rsidR="00EC54B4" w:rsidRDefault="00DF379A">
            <w:pPr>
              <w:spacing w:after="0"/>
              <w:ind w:right="48"/>
              <w:jc w:val="center"/>
            </w:pPr>
            <w:r>
              <w:t>Wage services</w:t>
            </w:r>
          </w:p>
        </w:tc>
        <w:tc>
          <w:tcPr>
            <w:tcW w:w="1216" w:type="dxa"/>
            <w:tcBorders>
              <w:top w:val="single" w:sz="2" w:space="0" w:color="000000"/>
              <w:left w:val="single" w:sz="2" w:space="0" w:color="000000"/>
              <w:bottom w:val="single" w:sz="2" w:space="0" w:color="000000"/>
              <w:right w:val="single" w:sz="2" w:space="0" w:color="000000"/>
            </w:tcBorders>
          </w:tcPr>
          <w:p w14:paraId="131B27FA" w14:textId="77777777" w:rsidR="00EC54B4" w:rsidRDefault="00DF379A">
            <w:pPr>
              <w:spacing w:after="0"/>
              <w:ind w:right="48"/>
              <w:jc w:val="center"/>
            </w:pPr>
            <w:r>
              <w:t>£49.20</w:t>
            </w:r>
          </w:p>
        </w:tc>
        <w:tc>
          <w:tcPr>
            <w:tcW w:w="1308" w:type="dxa"/>
            <w:tcBorders>
              <w:top w:val="single" w:sz="2" w:space="0" w:color="000000"/>
              <w:left w:val="single" w:sz="2" w:space="0" w:color="000000"/>
              <w:bottom w:val="single" w:sz="2" w:space="0" w:color="000000"/>
              <w:right w:val="single" w:sz="2" w:space="0" w:color="000000"/>
            </w:tcBorders>
          </w:tcPr>
          <w:p w14:paraId="13D958AC" w14:textId="77777777" w:rsidR="00EC54B4" w:rsidRDefault="00DF379A">
            <w:pPr>
              <w:spacing w:after="0"/>
              <w:ind w:right="46"/>
              <w:jc w:val="center"/>
            </w:pPr>
            <w:r>
              <w:t>TBA</w:t>
            </w:r>
          </w:p>
        </w:tc>
      </w:tr>
      <w:tr w:rsidR="00EC54B4" w14:paraId="0FD8062F" w14:textId="77777777">
        <w:trPr>
          <w:trHeight w:val="580"/>
        </w:trPr>
        <w:tc>
          <w:tcPr>
            <w:tcW w:w="1172" w:type="dxa"/>
            <w:tcBorders>
              <w:top w:val="single" w:sz="2" w:space="0" w:color="000000"/>
              <w:left w:val="single" w:sz="2" w:space="0" w:color="000000"/>
              <w:bottom w:val="single" w:sz="2" w:space="0" w:color="000000"/>
              <w:right w:val="single" w:sz="2" w:space="0" w:color="000000"/>
            </w:tcBorders>
          </w:tcPr>
          <w:p w14:paraId="61863EA0" w14:textId="77777777" w:rsidR="00EC54B4" w:rsidRDefault="00EC54B4"/>
        </w:tc>
        <w:tc>
          <w:tcPr>
            <w:tcW w:w="2390" w:type="dxa"/>
            <w:tcBorders>
              <w:top w:val="single" w:sz="2" w:space="0" w:color="000000"/>
              <w:left w:val="single" w:sz="2" w:space="0" w:color="000000"/>
              <w:bottom w:val="single" w:sz="2" w:space="0" w:color="000000"/>
              <w:right w:val="single" w:sz="2" w:space="0" w:color="000000"/>
            </w:tcBorders>
          </w:tcPr>
          <w:p w14:paraId="761D5F35" w14:textId="2915F3D7" w:rsidR="00EC54B4" w:rsidRDefault="00DF379A">
            <w:pPr>
              <w:spacing w:after="0"/>
              <w:ind w:right="50"/>
              <w:jc w:val="center"/>
            </w:pPr>
            <w:proofErr w:type="spellStart"/>
            <w:r>
              <w:t>Evis</w:t>
            </w:r>
            <w:proofErr w:type="spellEnd"/>
            <w:r>
              <w:t xml:space="preserve"> RA</w:t>
            </w:r>
          </w:p>
        </w:tc>
        <w:tc>
          <w:tcPr>
            <w:tcW w:w="3002" w:type="dxa"/>
            <w:tcBorders>
              <w:top w:val="single" w:sz="2" w:space="0" w:color="000000"/>
              <w:left w:val="single" w:sz="2" w:space="0" w:color="000000"/>
              <w:bottom w:val="single" w:sz="2" w:space="0" w:color="000000"/>
              <w:right w:val="single" w:sz="2" w:space="0" w:color="000000"/>
            </w:tcBorders>
          </w:tcPr>
          <w:p w14:paraId="5FDA6159" w14:textId="77777777" w:rsidR="00EC54B4" w:rsidRDefault="00DF379A">
            <w:pPr>
              <w:spacing w:after="0"/>
              <w:ind w:right="50"/>
              <w:jc w:val="center"/>
            </w:pPr>
            <w:proofErr w:type="spellStart"/>
            <w:r>
              <w:t>Lengthsman</w:t>
            </w:r>
            <w:proofErr w:type="spellEnd"/>
            <w:r>
              <w:t xml:space="preserve"> services July</w:t>
            </w:r>
          </w:p>
        </w:tc>
        <w:tc>
          <w:tcPr>
            <w:tcW w:w="1216" w:type="dxa"/>
            <w:tcBorders>
              <w:top w:val="single" w:sz="2" w:space="0" w:color="000000"/>
              <w:left w:val="single" w:sz="2" w:space="0" w:color="000000"/>
              <w:bottom w:val="single" w:sz="2" w:space="0" w:color="000000"/>
              <w:right w:val="single" w:sz="2" w:space="0" w:color="000000"/>
            </w:tcBorders>
          </w:tcPr>
          <w:p w14:paraId="57D57F27" w14:textId="77777777" w:rsidR="00EC54B4" w:rsidRDefault="00DF379A">
            <w:pPr>
              <w:spacing w:after="0"/>
              <w:ind w:right="49"/>
              <w:jc w:val="center"/>
            </w:pPr>
            <w:r>
              <w:t>£235.00</w:t>
            </w:r>
          </w:p>
        </w:tc>
        <w:tc>
          <w:tcPr>
            <w:tcW w:w="1308" w:type="dxa"/>
            <w:tcBorders>
              <w:top w:val="single" w:sz="2" w:space="0" w:color="000000"/>
              <w:left w:val="single" w:sz="2" w:space="0" w:color="000000"/>
              <w:bottom w:val="single" w:sz="2" w:space="0" w:color="000000"/>
              <w:right w:val="single" w:sz="2" w:space="0" w:color="000000"/>
            </w:tcBorders>
          </w:tcPr>
          <w:p w14:paraId="347BE39E" w14:textId="77777777" w:rsidR="00EC54B4" w:rsidRDefault="00DF379A">
            <w:pPr>
              <w:spacing w:after="0"/>
              <w:ind w:right="46"/>
              <w:jc w:val="center"/>
            </w:pPr>
            <w:r>
              <w:t>TBA</w:t>
            </w:r>
          </w:p>
        </w:tc>
      </w:tr>
      <w:tr w:rsidR="00EC54B4" w14:paraId="62114CC7" w14:textId="77777777">
        <w:trPr>
          <w:trHeight w:val="580"/>
        </w:trPr>
        <w:tc>
          <w:tcPr>
            <w:tcW w:w="1172" w:type="dxa"/>
            <w:tcBorders>
              <w:top w:val="single" w:sz="2" w:space="0" w:color="000000"/>
              <w:left w:val="single" w:sz="2" w:space="0" w:color="000000"/>
              <w:bottom w:val="single" w:sz="2" w:space="0" w:color="000000"/>
              <w:right w:val="single" w:sz="2" w:space="0" w:color="000000"/>
            </w:tcBorders>
          </w:tcPr>
          <w:p w14:paraId="6D71EE1F" w14:textId="77777777" w:rsidR="00EC54B4" w:rsidRDefault="00EC54B4"/>
        </w:tc>
        <w:tc>
          <w:tcPr>
            <w:tcW w:w="2390" w:type="dxa"/>
            <w:tcBorders>
              <w:top w:val="single" w:sz="2" w:space="0" w:color="000000"/>
              <w:left w:val="single" w:sz="2" w:space="0" w:color="000000"/>
              <w:bottom w:val="single" w:sz="2" w:space="0" w:color="000000"/>
              <w:right w:val="single" w:sz="2" w:space="0" w:color="000000"/>
            </w:tcBorders>
          </w:tcPr>
          <w:p w14:paraId="46C90C2E" w14:textId="77777777" w:rsidR="00EC54B4" w:rsidRDefault="00EC54B4"/>
        </w:tc>
        <w:tc>
          <w:tcPr>
            <w:tcW w:w="3002" w:type="dxa"/>
            <w:tcBorders>
              <w:top w:val="single" w:sz="2" w:space="0" w:color="000000"/>
              <w:left w:val="single" w:sz="2" w:space="0" w:color="000000"/>
              <w:bottom w:val="single" w:sz="2" w:space="0" w:color="000000"/>
              <w:right w:val="single" w:sz="2" w:space="0" w:color="000000"/>
            </w:tcBorders>
          </w:tcPr>
          <w:p w14:paraId="29E5105D" w14:textId="77777777" w:rsidR="00EC54B4" w:rsidRDefault="00EC54B4"/>
        </w:tc>
        <w:tc>
          <w:tcPr>
            <w:tcW w:w="1216" w:type="dxa"/>
            <w:tcBorders>
              <w:top w:val="single" w:sz="2" w:space="0" w:color="000000"/>
              <w:left w:val="single" w:sz="2" w:space="0" w:color="000000"/>
              <w:bottom w:val="single" w:sz="2" w:space="0" w:color="000000"/>
              <w:right w:val="single" w:sz="2" w:space="0" w:color="000000"/>
            </w:tcBorders>
          </w:tcPr>
          <w:p w14:paraId="53B1767B" w14:textId="77777777" w:rsidR="00EC54B4" w:rsidRDefault="00EC54B4"/>
        </w:tc>
        <w:tc>
          <w:tcPr>
            <w:tcW w:w="1308" w:type="dxa"/>
            <w:tcBorders>
              <w:top w:val="single" w:sz="2" w:space="0" w:color="000000"/>
              <w:left w:val="single" w:sz="2" w:space="0" w:color="000000"/>
              <w:bottom w:val="single" w:sz="2" w:space="0" w:color="000000"/>
              <w:right w:val="single" w:sz="2" w:space="0" w:color="000000"/>
            </w:tcBorders>
          </w:tcPr>
          <w:p w14:paraId="5A1B3D73" w14:textId="77777777" w:rsidR="00EC54B4" w:rsidRDefault="00EC54B4"/>
        </w:tc>
      </w:tr>
    </w:tbl>
    <w:p w14:paraId="6C0A0C7E" w14:textId="77777777" w:rsidR="00C23950" w:rsidRDefault="00C23950">
      <w:pPr>
        <w:spacing w:after="241" w:line="266" w:lineRule="auto"/>
        <w:ind w:left="9" w:hanging="10"/>
        <w:rPr>
          <w:rFonts w:ascii="Tahoma" w:eastAsia="Tahoma" w:hAnsi="Tahoma" w:cs="Tahoma"/>
          <w:b/>
          <w:sz w:val="20"/>
        </w:rPr>
      </w:pPr>
    </w:p>
    <w:p w14:paraId="61FB2803" w14:textId="714DAD55" w:rsidR="00C23950" w:rsidRPr="00C23950" w:rsidRDefault="00C23950">
      <w:pPr>
        <w:spacing w:after="241" w:line="266" w:lineRule="auto"/>
        <w:ind w:left="9" w:hanging="10"/>
        <w:rPr>
          <w:rFonts w:ascii="Tahoma" w:eastAsia="Tahoma" w:hAnsi="Tahoma" w:cs="Tahoma"/>
          <w:bCs/>
          <w:szCs w:val="22"/>
        </w:rPr>
      </w:pPr>
      <w:r w:rsidRPr="00C23950">
        <w:rPr>
          <w:rFonts w:ascii="Tahoma" w:eastAsia="Tahoma" w:hAnsi="Tahoma" w:cs="Tahoma"/>
          <w:bCs/>
          <w:szCs w:val="22"/>
        </w:rPr>
        <w:t>It was noted that there is VAT to reclaim on the payment to Stone King.</w:t>
      </w:r>
    </w:p>
    <w:p w14:paraId="4BFF823A" w14:textId="56D9F6AE" w:rsidR="00C23950" w:rsidRPr="00C23950" w:rsidRDefault="00C23950">
      <w:pPr>
        <w:spacing w:after="241" w:line="266" w:lineRule="auto"/>
        <w:ind w:left="9" w:hanging="10"/>
        <w:rPr>
          <w:rFonts w:ascii="Tahoma" w:eastAsia="Tahoma" w:hAnsi="Tahoma" w:cs="Tahoma"/>
          <w:bCs/>
          <w:szCs w:val="22"/>
        </w:rPr>
      </w:pPr>
      <w:r w:rsidRPr="00C23950">
        <w:rPr>
          <w:rFonts w:ascii="Tahoma" w:eastAsia="Tahoma" w:hAnsi="Tahoma" w:cs="Tahoma"/>
          <w:bCs/>
          <w:szCs w:val="22"/>
        </w:rPr>
        <w:t xml:space="preserve">The payment for </w:t>
      </w:r>
      <w:proofErr w:type="spellStart"/>
      <w:r w:rsidRPr="00C23950">
        <w:rPr>
          <w:rFonts w:ascii="Tahoma" w:eastAsia="Tahoma" w:hAnsi="Tahoma" w:cs="Tahoma"/>
          <w:bCs/>
          <w:szCs w:val="22"/>
        </w:rPr>
        <w:t>Lenghtsman</w:t>
      </w:r>
      <w:proofErr w:type="spellEnd"/>
      <w:r w:rsidRPr="00C23950">
        <w:rPr>
          <w:rFonts w:ascii="Tahoma" w:eastAsia="Tahoma" w:hAnsi="Tahoma" w:cs="Tahoma"/>
          <w:bCs/>
          <w:szCs w:val="22"/>
        </w:rPr>
        <w:t xml:space="preserve"> service July was approved, but it was agreed that it would be paid once completion of works had been signed</w:t>
      </w:r>
      <w:r>
        <w:rPr>
          <w:rFonts w:ascii="Tahoma" w:eastAsia="Tahoma" w:hAnsi="Tahoma" w:cs="Tahoma"/>
          <w:bCs/>
          <w:szCs w:val="22"/>
        </w:rPr>
        <w:t xml:space="preserve"> </w:t>
      </w:r>
      <w:r w:rsidRPr="00C23950">
        <w:rPr>
          <w:rFonts w:ascii="Tahoma" w:eastAsia="Tahoma" w:hAnsi="Tahoma" w:cs="Tahoma"/>
          <w:bCs/>
          <w:szCs w:val="22"/>
        </w:rPr>
        <w:t>off. Action Cllr Antoinette Groves</w:t>
      </w:r>
    </w:p>
    <w:p w14:paraId="4CBB4CA1" w14:textId="0458FCD8" w:rsidR="00EC54B4" w:rsidRDefault="00DF379A">
      <w:pPr>
        <w:spacing w:after="241" w:line="266" w:lineRule="auto"/>
        <w:ind w:left="9" w:hanging="10"/>
        <w:rPr>
          <w:rFonts w:ascii="Tahoma" w:eastAsia="Tahoma" w:hAnsi="Tahoma" w:cs="Tahoma"/>
        </w:rPr>
      </w:pPr>
      <w:r>
        <w:rPr>
          <w:rFonts w:ascii="Tahoma" w:eastAsia="Tahoma" w:hAnsi="Tahoma" w:cs="Tahoma"/>
          <w:b/>
          <w:sz w:val="20"/>
        </w:rPr>
        <w:t xml:space="preserve">24/88 </w:t>
      </w:r>
      <w:r>
        <w:rPr>
          <w:rFonts w:ascii="Tahoma" w:eastAsia="Tahoma" w:hAnsi="Tahoma" w:cs="Tahoma"/>
          <w:b/>
        </w:rPr>
        <w:t xml:space="preserve">Finance – </w:t>
      </w:r>
      <w:r>
        <w:rPr>
          <w:rFonts w:ascii="Tahoma" w:eastAsia="Tahoma" w:hAnsi="Tahoma" w:cs="Tahoma"/>
        </w:rPr>
        <w:t xml:space="preserve">To </w:t>
      </w:r>
      <w:r>
        <w:rPr>
          <w:rFonts w:ascii="Tahoma" w:eastAsia="Tahoma" w:hAnsi="Tahoma" w:cs="Tahoma"/>
          <w:b/>
        </w:rPr>
        <w:t>APPROVE</w:t>
      </w:r>
      <w:r>
        <w:rPr>
          <w:rFonts w:ascii="Tahoma" w:eastAsia="Tahoma" w:hAnsi="Tahoma" w:cs="Tahoma"/>
        </w:rPr>
        <w:t xml:space="preserve"> amending Standing Order to S Davey for Virtual Landline to £6.50.</w:t>
      </w:r>
    </w:p>
    <w:p w14:paraId="64E8AFB3" w14:textId="262E300E" w:rsidR="00C23950" w:rsidRDefault="00C23950">
      <w:pPr>
        <w:spacing w:after="241" w:line="266" w:lineRule="auto"/>
        <w:ind w:left="9" w:hanging="10"/>
      </w:pPr>
      <w:r>
        <w:rPr>
          <w:rFonts w:ascii="Tahoma" w:eastAsia="Tahoma" w:hAnsi="Tahoma" w:cs="Tahoma"/>
          <w:b/>
          <w:sz w:val="20"/>
        </w:rPr>
        <w:t>RESOLVED:</w:t>
      </w:r>
      <w:r>
        <w:t xml:space="preserve"> Approved and all in favour.</w:t>
      </w:r>
    </w:p>
    <w:p w14:paraId="48778A43" w14:textId="49057FEF" w:rsidR="00EC54B4" w:rsidRDefault="00DF379A">
      <w:pPr>
        <w:spacing w:after="241" w:line="266" w:lineRule="auto"/>
        <w:ind w:left="359" w:hanging="360"/>
        <w:rPr>
          <w:rFonts w:ascii="Tahoma" w:eastAsia="Tahoma" w:hAnsi="Tahoma" w:cs="Tahoma"/>
        </w:rPr>
      </w:pPr>
      <w:r>
        <w:rPr>
          <w:rFonts w:ascii="Tahoma" w:eastAsia="Tahoma" w:hAnsi="Tahoma" w:cs="Tahoma"/>
          <w:b/>
          <w:sz w:val="20"/>
        </w:rPr>
        <w:t xml:space="preserve">24/89 </w:t>
      </w:r>
      <w:r>
        <w:rPr>
          <w:rFonts w:ascii="Tahoma" w:eastAsia="Tahoma" w:hAnsi="Tahoma" w:cs="Tahoma"/>
          <w:b/>
        </w:rPr>
        <w:t xml:space="preserve">Finance – </w:t>
      </w:r>
      <w:r>
        <w:rPr>
          <w:rFonts w:ascii="Tahoma" w:eastAsia="Tahoma" w:hAnsi="Tahoma" w:cs="Tahoma"/>
        </w:rPr>
        <w:t xml:space="preserve">To </w:t>
      </w:r>
      <w:r>
        <w:rPr>
          <w:rFonts w:ascii="Tahoma" w:eastAsia="Tahoma" w:hAnsi="Tahoma" w:cs="Tahoma"/>
          <w:b/>
        </w:rPr>
        <w:t xml:space="preserve">APPROVE </w:t>
      </w:r>
      <w:r>
        <w:rPr>
          <w:rFonts w:ascii="Tahoma" w:eastAsia="Tahoma" w:hAnsi="Tahoma" w:cs="Tahoma"/>
        </w:rPr>
        <w:t xml:space="preserve">setting up Standing Order for £235 per month for </w:t>
      </w:r>
      <w:proofErr w:type="spellStart"/>
      <w:r>
        <w:rPr>
          <w:rFonts w:ascii="Tahoma" w:eastAsia="Tahoma" w:hAnsi="Tahoma" w:cs="Tahoma"/>
        </w:rPr>
        <w:t>E</w:t>
      </w:r>
      <w:r>
        <w:rPr>
          <w:rFonts w:ascii="Tahoma" w:eastAsia="Tahoma" w:hAnsi="Tahoma" w:cs="Tahoma"/>
        </w:rPr>
        <w:t>vis</w:t>
      </w:r>
      <w:proofErr w:type="spellEnd"/>
      <w:r>
        <w:rPr>
          <w:rFonts w:ascii="Tahoma" w:eastAsia="Tahoma" w:hAnsi="Tahoma" w:cs="Tahoma"/>
        </w:rPr>
        <w:t xml:space="preserve"> RA for </w:t>
      </w:r>
      <w:proofErr w:type="spellStart"/>
      <w:r>
        <w:rPr>
          <w:rFonts w:ascii="Tahoma" w:eastAsia="Tahoma" w:hAnsi="Tahoma" w:cs="Tahoma"/>
        </w:rPr>
        <w:t>Lengthsman</w:t>
      </w:r>
      <w:proofErr w:type="spellEnd"/>
      <w:r>
        <w:rPr>
          <w:rFonts w:ascii="Tahoma" w:eastAsia="Tahoma" w:hAnsi="Tahoma" w:cs="Tahoma"/>
        </w:rPr>
        <w:t xml:space="preserve"> work.</w:t>
      </w:r>
    </w:p>
    <w:p w14:paraId="255AB2B5" w14:textId="795048E8" w:rsidR="0072513E" w:rsidRDefault="0072513E">
      <w:pPr>
        <w:spacing w:after="241" w:line="266" w:lineRule="auto"/>
        <w:ind w:left="359" w:hanging="360"/>
      </w:pPr>
      <w:r>
        <w:rPr>
          <w:rFonts w:ascii="Tahoma" w:eastAsia="Tahoma" w:hAnsi="Tahoma" w:cs="Tahoma"/>
          <w:b/>
          <w:sz w:val="20"/>
        </w:rPr>
        <w:t>WITHDRAWN:</w:t>
      </w:r>
      <w:r>
        <w:t xml:space="preserve"> It was explained that the works covered by the payment need to be signed off each month,</w:t>
      </w:r>
    </w:p>
    <w:p w14:paraId="2D001B03" w14:textId="77777777" w:rsidR="00EC54B4" w:rsidRDefault="00DF379A">
      <w:pPr>
        <w:spacing w:after="0" w:line="266" w:lineRule="auto"/>
        <w:ind w:left="9" w:hanging="10"/>
      </w:pPr>
      <w:r>
        <w:rPr>
          <w:rFonts w:ascii="Tahoma" w:eastAsia="Tahoma" w:hAnsi="Tahoma" w:cs="Tahoma"/>
          <w:b/>
          <w:sz w:val="20"/>
        </w:rPr>
        <w:t xml:space="preserve">24/90 </w:t>
      </w:r>
      <w:r>
        <w:rPr>
          <w:rFonts w:ascii="Tahoma" w:eastAsia="Tahoma" w:hAnsi="Tahoma" w:cs="Tahoma"/>
          <w:b/>
        </w:rPr>
        <w:t>Reports –</w:t>
      </w:r>
      <w:r>
        <w:rPr>
          <w:rFonts w:ascii="Tahoma" w:eastAsia="Tahoma" w:hAnsi="Tahoma" w:cs="Tahoma"/>
        </w:rPr>
        <w:t xml:space="preserve"> To receive reports from:</w:t>
      </w:r>
    </w:p>
    <w:p w14:paraId="7819006D" w14:textId="77777777" w:rsidR="00EC54B4" w:rsidRDefault="00DF379A">
      <w:pPr>
        <w:numPr>
          <w:ilvl w:val="0"/>
          <w:numId w:val="1"/>
        </w:numPr>
        <w:spacing w:after="36" w:line="266" w:lineRule="auto"/>
        <w:ind w:hanging="256"/>
      </w:pPr>
      <w:r>
        <w:rPr>
          <w:rFonts w:ascii="Tahoma" w:eastAsia="Tahoma" w:hAnsi="Tahoma" w:cs="Tahoma"/>
        </w:rPr>
        <w:t>Parish Councillors</w:t>
      </w:r>
    </w:p>
    <w:p w14:paraId="72325A98" w14:textId="77777777" w:rsidR="00EC54B4" w:rsidRDefault="00DF379A">
      <w:pPr>
        <w:numPr>
          <w:ilvl w:val="0"/>
          <w:numId w:val="1"/>
        </w:numPr>
        <w:spacing w:after="215" w:line="266" w:lineRule="auto"/>
        <w:ind w:hanging="256"/>
      </w:pPr>
      <w:r>
        <w:rPr>
          <w:rFonts w:ascii="Tahoma" w:eastAsia="Tahoma" w:hAnsi="Tahoma" w:cs="Tahoma"/>
        </w:rPr>
        <w:t>Working Groups</w:t>
      </w:r>
    </w:p>
    <w:p w14:paraId="10CA62F2" w14:textId="2C0BB110" w:rsidR="00EC54B4" w:rsidRDefault="00DF379A">
      <w:pPr>
        <w:spacing w:after="244" w:line="265" w:lineRule="auto"/>
        <w:ind w:left="9" w:hanging="10"/>
        <w:rPr>
          <w:rFonts w:ascii="Tahoma" w:eastAsia="Tahoma" w:hAnsi="Tahoma" w:cs="Tahoma"/>
          <w:b/>
        </w:rPr>
      </w:pPr>
      <w:r>
        <w:rPr>
          <w:rFonts w:ascii="Tahoma" w:eastAsia="Tahoma" w:hAnsi="Tahoma" w:cs="Tahoma"/>
          <w:b/>
          <w:sz w:val="20"/>
        </w:rPr>
        <w:t xml:space="preserve">24/91 </w:t>
      </w:r>
      <w:r>
        <w:rPr>
          <w:rFonts w:ascii="Tahoma" w:eastAsia="Tahoma" w:hAnsi="Tahoma" w:cs="Tahoma"/>
          <w:b/>
        </w:rPr>
        <w:t>Clerks report and correspondence</w:t>
      </w:r>
    </w:p>
    <w:p w14:paraId="57948A41" w14:textId="049018C7" w:rsidR="0072513E" w:rsidRDefault="0072513E">
      <w:pPr>
        <w:spacing w:after="244" w:line="265" w:lineRule="auto"/>
        <w:ind w:left="9" w:hanging="10"/>
        <w:rPr>
          <w:rFonts w:ascii="Tahoma" w:eastAsia="Tahoma" w:hAnsi="Tahoma" w:cs="Tahoma"/>
          <w:bCs/>
          <w:sz w:val="20"/>
        </w:rPr>
      </w:pPr>
      <w:r w:rsidRPr="0072513E">
        <w:rPr>
          <w:rFonts w:ascii="Tahoma" w:eastAsia="Tahoma" w:hAnsi="Tahoma" w:cs="Tahoma"/>
          <w:bCs/>
          <w:sz w:val="20"/>
        </w:rPr>
        <w:t>Insurance Claim for Pavilion Doors. Cllr Alan Britten to obtain an updated quotation and forward to Cllr Steve Davey.</w:t>
      </w:r>
    </w:p>
    <w:p w14:paraId="27134DF4" w14:textId="108F427A" w:rsidR="0072513E" w:rsidRDefault="0072513E">
      <w:pPr>
        <w:spacing w:after="244" w:line="265" w:lineRule="auto"/>
        <w:ind w:left="9" w:hanging="10"/>
        <w:rPr>
          <w:rFonts w:ascii="Tahoma" w:eastAsia="Tahoma" w:hAnsi="Tahoma" w:cs="Tahoma"/>
          <w:bCs/>
          <w:sz w:val="20"/>
        </w:rPr>
      </w:pPr>
      <w:r>
        <w:rPr>
          <w:rFonts w:ascii="Tahoma" w:eastAsia="Tahoma" w:hAnsi="Tahoma" w:cs="Tahoma"/>
          <w:bCs/>
          <w:sz w:val="20"/>
        </w:rPr>
        <w:t>Correspondence has been received from Somerset Council regarding the costs of emptying Poo Bins that are not owned by Somerset Council. Cllr Steve Davey has responded by advising that we have no record of payment for the bins and therefore they must belong to Somerset Council.</w:t>
      </w:r>
    </w:p>
    <w:p w14:paraId="51D4C133" w14:textId="77777777" w:rsidR="005823F7" w:rsidRDefault="0072513E">
      <w:pPr>
        <w:spacing w:after="244" w:line="265" w:lineRule="auto"/>
        <w:ind w:left="9" w:hanging="10"/>
        <w:rPr>
          <w:rFonts w:ascii="Tahoma" w:eastAsia="Tahoma" w:hAnsi="Tahoma" w:cs="Tahoma"/>
          <w:bCs/>
          <w:sz w:val="20"/>
        </w:rPr>
      </w:pPr>
      <w:r>
        <w:rPr>
          <w:rFonts w:ascii="Tahoma" w:eastAsia="Tahoma" w:hAnsi="Tahoma" w:cs="Tahoma"/>
          <w:bCs/>
          <w:sz w:val="20"/>
        </w:rPr>
        <w:t>Somerset Council have advised of an overpayment of an invoice in December 2023.</w:t>
      </w:r>
    </w:p>
    <w:p w14:paraId="62F60168" w14:textId="2F069200" w:rsidR="0072513E" w:rsidRPr="0072513E" w:rsidRDefault="0072513E">
      <w:pPr>
        <w:spacing w:after="244" w:line="265" w:lineRule="auto"/>
        <w:ind w:left="9" w:hanging="10"/>
        <w:rPr>
          <w:bCs/>
        </w:rPr>
      </w:pPr>
      <w:r>
        <w:rPr>
          <w:rFonts w:ascii="Tahoma" w:eastAsia="Tahoma" w:hAnsi="Tahoma" w:cs="Tahoma"/>
          <w:bCs/>
          <w:sz w:val="20"/>
        </w:rPr>
        <w:t>£</w:t>
      </w:r>
      <w:r w:rsidR="005823F7">
        <w:rPr>
          <w:rFonts w:ascii="Tahoma" w:eastAsia="Tahoma" w:hAnsi="Tahoma" w:cs="Tahoma"/>
          <w:bCs/>
          <w:sz w:val="20"/>
        </w:rPr>
        <w:t>374.20 was paid against a charge of £211.26 Action: Cllr Steve Davey to let Cllr Caz Halfhide have the AGAR records and she will investigate.</w:t>
      </w:r>
    </w:p>
    <w:p w14:paraId="3F429CC7" w14:textId="2A1BCD23" w:rsidR="00EC54B4" w:rsidRDefault="00DF379A">
      <w:pPr>
        <w:spacing w:after="247" w:line="265" w:lineRule="auto"/>
        <w:ind w:left="9" w:hanging="10"/>
        <w:rPr>
          <w:rFonts w:ascii="Tahoma" w:eastAsia="Tahoma" w:hAnsi="Tahoma" w:cs="Tahoma"/>
          <w:b/>
        </w:rPr>
      </w:pPr>
      <w:r>
        <w:rPr>
          <w:rFonts w:ascii="Tahoma" w:eastAsia="Tahoma" w:hAnsi="Tahoma" w:cs="Tahoma"/>
          <w:b/>
          <w:sz w:val="20"/>
        </w:rPr>
        <w:t xml:space="preserve">24/92 </w:t>
      </w:r>
      <w:r>
        <w:rPr>
          <w:rFonts w:ascii="Tahoma" w:eastAsia="Tahoma" w:hAnsi="Tahoma" w:cs="Tahoma"/>
          <w:b/>
        </w:rPr>
        <w:t>Items for the next or future agenda</w:t>
      </w:r>
    </w:p>
    <w:p w14:paraId="079987F8" w14:textId="198F3F2F" w:rsidR="005823F7" w:rsidRDefault="005823F7">
      <w:pPr>
        <w:spacing w:after="247" w:line="265" w:lineRule="auto"/>
        <w:ind w:left="9" w:hanging="10"/>
        <w:rPr>
          <w:rFonts w:ascii="Tahoma" w:eastAsia="Tahoma" w:hAnsi="Tahoma" w:cs="Tahoma"/>
          <w:b/>
          <w:sz w:val="20"/>
        </w:rPr>
      </w:pPr>
      <w:r>
        <w:rPr>
          <w:rFonts w:ascii="Tahoma" w:eastAsia="Tahoma" w:hAnsi="Tahoma" w:cs="Tahoma"/>
          <w:b/>
          <w:sz w:val="20"/>
        </w:rPr>
        <w:t>Updating of the Asset Register</w:t>
      </w:r>
    </w:p>
    <w:p w14:paraId="27779C9B" w14:textId="416EE0D5" w:rsidR="005823F7" w:rsidRDefault="005823F7">
      <w:pPr>
        <w:spacing w:after="247" w:line="265" w:lineRule="auto"/>
        <w:ind w:left="9" w:hanging="10"/>
        <w:rPr>
          <w:rFonts w:ascii="Tahoma" w:eastAsia="Tahoma" w:hAnsi="Tahoma" w:cs="Tahoma"/>
          <w:bCs/>
          <w:sz w:val="20"/>
        </w:rPr>
      </w:pPr>
      <w:r>
        <w:rPr>
          <w:rFonts w:ascii="Tahoma" w:eastAsia="Tahoma" w:hAnsi="Tahoma" w:cs="Tahoma"/>
          <w:bCs/>
          <w:sz w:val="20"/>
        </w:rPr>
        <w:t>To achieve this, the current Asset Register needs to be circulated to all Councillors for checking.</w:t>
      </w:r>
    </w:p>
    <w:p w14:paraId="55B43015" w14:textId="75EE88AF" w:rsidR="005823F7" w:rsidRPr="005823F7" w:rsidRDefault="005823F7">
      <w:pPr>
        <w:spacing w:after="247" w:line="265" w:lineRule="auto"/>
        <w:ind w:left="9" w:hanging="10"/>
        <w:rPr>
          <w:bCs/>
        </w:rPr>
      </w:pPr>
      <w:r>
        <w:rPr>
          <w:rFonts w:ascii="Tahoma" w:eastAsia="Tahoma" w:hAnsi="Tahoma" w:cs="Tahoma"/>
          <w:bCs/>
          <w:sz w:val="20"/>
        </w:rPr>
        <w:t>If appointed, to approve the monthly salary payment of the Clerk, until such time as a Standing Order is in place.</w:t>
      </w:r>
    </w:p>
    <w:p w14:paraId="45D76C3B" w14:textId="77777777" w:rsidR="005823F7" w:rsidRDefault="00DF379A">
      <w:pPr>
        <w:spacing w:after="245" w:line="265" w:lineRule="auto"/>
        <w:ind w:left="9" w:hanging="10"/>
        <w:rPr>
          <w:rFonts w:ascii="Tahoma" w:eastAsia="Tahoma" w:hAnsi="Tahoma" w:cs="Tahoma"/>
          <w:b/>
        </w:rPr>
      </w:pPr>
      <w:r>
        <w:rPr>
          <w:rFonts w:ascii="Tahoma" w:eastAsia="Tahoma" w:hAnsi="Tahoma" w:cs="Tahoma"/>
          <w:b/>
          <w:sz w:val="20"/>
        </w:rPr>
        <w:t xml:space="preserve">24/93 </w:t>
      </w:r>
      <w:r>
        <w:rPr>
          <w:rFonts w:ascii="Tahoma" w:eastAsia="Tahoma" w:hAnsi="Tahoma" w:cs="Tahoma"/>
          <w:b/>
        </w:rPr>
        <w:t xml:space="preserve">Date of next meeting </w:t>
      </w:r>
    </w:p>
    <w:p w14:paraId="79856757" w14:textId="1CCE42BF" w:rsidR="00EC54B4" w:rsidRDefault="00DF379A">
      <w:pPr>
        <w:spacing w:after="245" w:line="265" w:lineRule="auto"/>
        <w:ind w:left="9" w:hanging="10"/>
      </w:pPr>
      <w:r>
        <w:rPr>
          <w:rFonts w:ascii="Tahoma" w:eastAsia="Tahoma" w:hAnsi="Tahoma" w:cs="Tahoma"/>
        </w:rPr>
        <w:t>2 September 2024</w:t>
      </w:r>
    </w:p>
    <w:p w14:paraId="0DDA67C6" w14:textId="77777777" w:rsidR="00EC54B4" w:rsidRDefault="00DF379A">
      <w:pPr>
        <w:spacing w:after="0" w:line="265" w:lineRule="auto"/>
        <w:ind w:left="9" w:hanging="10"/>
      </w:pPr>
      <w:r>
        <w:rPr>
          <w:rFonts w:ascii="Tahoma" w:eastAsia="Tahoma" w:hAnsi="Tahoma" w:cs="Tahoma"/>
          <w:b/>
          <w:sz w:val="20"/>
        </w:rPr>
        <w:t xml:space="preserve">24/94 </w:t>
      </w:r>
      <w:r>
        <w:rPr>
          <w:rFonts w:ascii="Tahoma" w:eastAsia="Tahoma" w:hAnsi="Tahoma" w:cs="Tahoma"/>
          <w:b/>
        </w:rPr>
        <w:t>Exempt Session – Exclusion of the Press &amp; Public</w:t>
      </w:r>
    </w:p>
    <w:p w14:paraId="0ECBD174" w14:textId="77777777" w:rsidR="00EC54B4" w:rsidRDefault="00DF379A">
      <w:pPr>
        <w:spacing w:after="278" w:line="249" w:lineRule="auto"/>
        <w:ind w:left="384" w:hanging="10"/>
      </w:pPr>
      <w:r>
        <w:rPr>
          <w:rFonts w:ascii="Tahoma" w:eastAsia="Tahoma" w:hAnsi="Tahoma" w:cs="Tahoma"/>
          <w:sz w:val="20"/>
        </w:rPr>
        <w:t xml:space="preserve">The Council is recommended to resolve that under section 1, paragraph 2 of The Public Bodies (admission to meetings) Act 1960, the press and public be </w:t>
      </w:r>
      <w:r>
        <w:rPr>
          <w:rFonts w:ascii="Tahoma" w:eastAsia="Tahoma" w:hAnsi="Tahoma" w:cs="Tahoma"/>
          <w:sz w:val="20"/>
        </w:rPr>
        <w:t>excluded from the meeting for the following items of business because publicity would be prejudicial to the public interest by reason of the confidential nature of the business to be transacted.</w:t>
      </w:r>
    </w:p>
    <w:p w14:paraId="3C2EFD4C" w14:textId="5AFE9ACF" w:rsidR="00EC54B4" w:rsidRDefault="00DF379A">
      <w:pPr>
        <w:spacing w:after="510" w:line="266" w:lineRule="auto"/>
        <w:ind w:left="9" w:hanging="10"/>
        <w:rPr>
          <w:rFonts w:ascii="Tahoma" w:eastAsia="Tahoma" w:hAnsi="Tahoma" w:cs="Tahoma"/>
        </w:rPr>
      </w:pPr>
      <w:r>
        <w:rPr>
          <w:rFonts w:ascii="Tahoma" w:eastAsia="Tahoma" w:hAnsi="Tahoma" w:cs="Tahoma"/>
          <w:b/>
          <w:sz w:val="20"/>
        </w:rPr>
        <w:t xml:space="preserve">24/95 </w:t>
      </w:r>
      <w:r>
        <w:rPr>
          <w:rFonts w:ascii="Tahoma" w:eastAsia="Tahoma" w:hAnsi="Tahoma" w:cs="Tahoma"/>
        </w:rPr>
        <w:t xml:space="preserve">To </w:t>
      </w:r>
      <w:r>
        <w:rPr>
          <w:rFonts w:ascii="Tahoma" w:eastAsia="Tahoma" w:hAnsi="Tahoma" w:cs="Tahoma"/>
          <w:b/>
        </w:rPr>
        <w:t>APPROVE</w:t>
      </w:r>
      <w:r>
        <w:rPr>
          <w:rFonts w:ascii="Tahoma" w:eastAsia="Tahoma" w:hAnsi="Tahoma" w:cs="Tahoma"/>
        </w:rPr>
        <w:t xml:space="preserve"> appointment of candidate for Parish Clerk an</w:t>
      </w:r>
      <w:r>
        <w:rPr>
          <w:rFonts w:ascii="Tahoma" w:eastAsia="Tahoma" w:hAnsi="Tahoma" w:cs="Tahoma"/>
        </w:rPr>
        <w:t>d associated costs.</w:t>
      </w:r>
    </w:p>
    <w:p w14:paraId="23739B41" w14:textId="61F9130E" w:rsidR="005823F7" w:rsidRPr="005823F7" w:rsidRDefault="005823F7" w:rsidP="005823F7">
      <w:pPr>
        <w:spacing w:after="510" w:line="266" w:lineRule="auto"/>
        <w:ind w:left="9" w:hanging="10"/>
        <w:rPr>
          <w:rFonts w:ascii="Tahoma" w:eastAsia="Tahoma" w:hAnsi="Tahoma" w:cs="Tahoma"/>
          <w:b/>
          <w:sz w:val="20"/>
        </w:rPr>
      </w:pPr>
      <w:r>
        <w:rPr>
          <w:rFonts w:ascii="Tahoma" w:eastAsia="Tahoma" w:hAnsi="Tahoma" w:cs="Tahoma"/>
          <w:b/>
          <w:sz w:val="20"/>
        </w:rPr>
        <w:t>RESOLVED: Approved to appoint the favoured candidate. All in favour. A three-month trial was proposed by Cllr Davey. All in favour. The purchase of an external hard drive to store Ash Parish Councils records, up to a cost of £80 was proposed by Cllr Caz Halfhide. All in favour</w:t>
      </w:r>
    </w:p>
    <w:p w14:paraId="71B82240" w14:textId="17FE75B6" w:rsidR="00EC54B4" w:rsidRDefault="005823F7">
      <w:pPr>
        <w:spacing w:after="0"/>
        <w:ind w:left="19"/>
        <w:jc w:val="center"/>
      </w:pPr>
      <w:r>
        <w:rPr>
          <w:rFonts w:ascii="Tahoma" w:eastAsia="Tahoma" w:hAnsi="Tahoma" w:cs="Tahoma"/>
          <w:b/>
        </w:rPr>
        <w:t>The Meeting Closed at 20.30 hrs</w:t>
      </w:r>
    </w:p>
    <w:sectPr w:rsidR="00EC54B4">
      <w:headerReference w:type="even" r:id="rId7"/>
      <w:headerReference w:type="default" r:id="rId8"/>
      <w:footerReference w:type="even" r:id="rId9"/>
      <w:footerReference w:type="default" r:id="rId10"/>
      <w:headerReference w:type="first" r:id="rId11"/>
      <w:footerReference w:type="first" r:id="rId12"/>
      <w:pgSz w:w="11900" w:h="16840"/>
      <w:pgMar w:top="1442" w:right="1079" w:bottom="1745" w:left="1068" w:header="182"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E050" w14:textId="77777777" w:rsidR="00DF379A" w:rsidRDefault="00DF379A">
      <w:pPr>
        <w:spacing w:after="0" w:line="240" w:lineRule="auto"/>
      </w:pPr>
      <w:r>
        <w:separator/>
      </w:r>
    </w:p>
  </w:endnote>
  <w:endnote w:type="continuationSeparator" w:id="0">
    <w:p w14:paraId="55FBE33F" w14:textId="77777777" w:rsidR="00DF379A" w:rsidRDefault="00DF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8330" w14:textId="77777777" w:rsidR="00EC54B4" w:rsidRDefault="00DF379A">
    <w:pPr>
      <w:spacing w:after="0"/>
      <w:ind w:right="-8"/>
      <w:jc w:val="right"/>
    </w:pPr>
    <w:r>
      <w:rPr>
        <w:rFonts w:ascii="Tahoma" w:eastAsia="Tahoma" w:hAnsi="Tahoma" w:cs="Tahoma"/>
      </w:rPr>
      <w:t xml:space="preserve">Page </w:t>
    </w:r>
    <w:r>
      <w:fldChar w:fldCharType="begin"/>
    </w:r>
    <w:r>
      <w:instrText xml:space="preserve"> PAGE   \* MERGEFORMAT </w:instrText>
    </w:r>
    <w:r>
      <w:fldChar w:fldCharType="separate"/>
    </w:r>
    <w:r>
      <w:t>1</w:t>
    </w:r>
    <w:r>
      <w:fldChar w:fldCharType="end"/>
    </w:r>
    <w:r>
      <w:rPr>
        <w:rFonts w:ascii="Tahoma" w:eastAsia="Tahoma" w:hAnsi="Tahoma" w:cs="Tahoma"/>
      </w:rPr>
      <w:t xml:space="preserve"> of </w:t>
    </w:r>
    <w:r>
      <w:fldChar w:fldCharType="begin"/>
    </w:r>
    <w:r>
      <w:instrText xml:space="preserve"> NUMPAGES   \* MERGEFORMAT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96F7" w14:textId="77777777" w:rsidR="00EC54B4" w:rsidRDefault="00DF379A">
    <w:pPr>
      <w:spacing w:after="0"/>
      <w:ind w:right="-8"/>
      <w:jc w:val="right"/>
    </w:pPr>
    <w:r>
      <w:rPr>
        <w:rFonts w:ascii="Tahoma" w:eastAsia="Tahoma" w:hAnsi="Tahoma" w:cs="Tahoma"/>
      </w:rPr>
      <w:t xml:space="preserve">Page </w:t>
    </w:r>
    <w:r>
      <w:fldChar w:fldCharType="begin"/>
    </w:r>
    <w:r>
      <w:instrText xml:space="preserve"> PAGE   \* MERGEFORMAT </w:instrText>
    </w:r>
    <w:r>
      <w:fldChar w:fldCharType="separate"/>
    </w:r>
    <w:r>
      <w:t>1</w:t>
    </w:r>
    <w:r>
      <w:fldChar w:fldCharType="end"/>
    </w:r>
    <w:r>
      <w:rPr>
        <w:rFonts w:ascii="Tahoma" w:eastAsia="Tahoma" w:hAnsi="Tahoma" w:cs="Tahoma"/>
      </w:rPr>
      <w:t xml:space="preserve"> of </w:t>
    </w:r>
    <w:r>
      <w:fldChar w:fldCharType="begin"/>
    </w:r>
    <w:r>
      <w:instrText xml:space="preserve"> NUMPAGES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296" w14:textId="77777777" w:rsidR="00EC54B4" w:rsidRDefault="00DF379A">
    <w:pPr>
      <w:spacing w:after="0"/>
      <w:ind w:right="-8"/>
      <w:jc w:val="right"/>
    </w:pPr>
    <w:r>
      <w:rPr>
        <w:rFonts w:ascii="Tahoma" w:eastAsia="Tahoma" w:hAnsi="Tahoma" w:cs="Tahoma"/>
      </w:rPr>
      <w:t xml:space="preserve">Page </w:t>
    </w:r>
    <w:r>
      <w:fldChar w:fldCharType="begin"/>
    </w:r>
    <w:r>
      <w:instrText xml:space="preserve"> PAGE   \* MERGEFORMAT </w:instrText>
    </w:r>
    <w:r>
      <w:fldChar w:fldCharType="separate"/>
    </w:r>
    <w:r>
      <w:t>1</w:t>
    </w:r>
    <w:r>
      <w:fldChar w:fldCharType="end"/>
    </w:r>
    <w:r>
      <w:rPr>
        <w:rFonts w:ascii="Tahoma" w:eastAsia="Tahoma" w:hAnsi="Tahoma" w:cs="Tahoma"/>
      </w:rPr>
      <w:t xml:space="preserve"> of </w:t>
    </w:r>
    <w:r>
      <w:fldChar w:fldCharType="begin"/>
    </w:r>
    <w:r>
      <w:instrText xml:space="preserve"> NUMPAGES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6DBD" w14:textId="77777777" w:rsidR="00DF379A" w:rsidRDefault="00DF379A">
      <w:pPr>
        <w:spacing w:after="0" w:line="240" w:lineRule="auto"/>
      </w:pPr>
      <w:r>
        <w:separator/>
      </w:r>
    </w:p>
  </w:footnote>
  <w:footnote w:type="continuationSeparator" w:id="0">
    <w:p w14:paraId="3F6719F7" w14:textId="77777777" w:rsidR="00DF379A" w:rsidRDefault="00DF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020D" w14:textId="77777777" w:rsidR="00EC54B4" w:rsidRDefault="00DF379A">
    <w:pPr>
      <w:spacing w:after="0"/>
      <w:ind w:left="20"/>
      <w:jc w:val="center"/>
    </w:pPr>
    <w:r>
      <w:rPr>
        <w:noProof/>
      </w:rPr>
      <mc:AlternateContent>
        <mc:Choice Requires="wpg">
          <w:drawing>
            <wp:anchor distT="0" distB="0" distL="114300" distR="114300" simplePos="0" relativeHeight="251658240" behindDoc="0" locked="0" layoutInCell="1" allowOverlap="1" wp14:anchorId="61872C67" wp14:editId="19BF6780">
              <wp:simplePos x="0" y="0"/>
              <wp:positionH relativeFrom="page">
                <wp:posOffset>685800</wp:posOffset>
              </wp:positionH>
              <wp:positionV relativeFrom="page">
                <wp:posOffset>805180</wp:posOffset>
              </wp:positionV>
              <wp:extent cx="6188710" cy="5080"/>
              <wp:effectExtent l="0" t="0" r="0" b="0"/>
              <wp:wrapSquare wrapText="bothSides"/>
              <wp:docPr id="4598" name="Group 4598"/>
              <wp:cNvGraphicFramePr/>
              <a:graphic xmlns:a="http://schemas.openxmlformats.org/drawingml/2006/main">
                <a:graphicData uri="http://schemas.microsoft.com/office/word/2010/wordprocessingGroup">
                  <wpg:wgp>
                    <wpg:cNvGrpSpPr/>
                    <wpg:grpSpPr>
                      <a:xfrm>
                        <a:off x="0" y="0"/>
                        <a:ext cx="6188710" cy="5080"/>
                        <a:chOff x="0" y="0"/>
                        <a:chExt cx="6188710" cy="5080"/>
                      </a:xfrm>
                    </wpg:grpSpPr>
                    <wps:wsp>
                      <wps:cNvPr id="4853" name="Shape 4853"/>
                      <wps:cNvSpPr/>
                      <wps:spPr>
                        <a:xfrm>
                          <a:off x="0" y="0"/>
                          <a:ext cx="6188710" cy="9144"/>
                        </a:xfrm>
                        <a:custGeom>
                          <a:avLst/>
                          <a:gdLst/>
                          <a:ahLst/>
                          <a:cxnLst/>
                          <a:rect l="0" t="0" r="0" b="0"/>
                          <a:pathLst>
                            <a:path w="6188710" h="9144">
                              <a:moveTo>
                                <a:pt x="0" y="0"/>
                              </a:moveTo>
                              <a:lnTo>
                                <a:pt x="6188710" y="0"/>
                              </a:lnTo>
                              <a:lnTo>
                                <a:pt x="6188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A7048A" id="Group 4598" o:spid="_x0000_s1026" style="position:absolute;margin-left:54pt;margin-top:63.4pt;width:487.3pt;height:.4pt;z-index:251658240;mso-position-horizontal-relative:page;mso-position-vertical-relative:page" coordsize="6188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">
              <v:shape id="Shape 4853" o:spid="_x0000_s1027" style="position:absolute;width:61887;height:91;visibility:visible;mso-wrap-style:square;v-text-anchor:top" coordsize="61887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" path="m,l6188710,r,9144l,9144,,e" fillcolor="black" stroked="f" strokeweight="0">
                <v:stroke miterlimit="83231f" joinstyle="miter"/>
                <v:path arrowok="t" textboxrect="0,0,6188710,9144"/>
              </v:shape>
              <w10:wrap type="square" anchorx="page" anchory="page"/>
            </v:group>
          </w:pict>
        </mc:Fallback>
      </mc:AlternateContent>
    </w:r>
    <w:r>
      <w:rPr>
        <w:rFonts w:ascii="Tahoma" w:eastAsia="Tahoma" w:hAnsi="Tahoma" w:cs="Tahoma"/>
        <w:b/>
        <w:color w:val="365F91"/>
        <w:sz w:val="28"/>
      </w:rPr>
      <w:t>ASH PARISH COUNCIL</w:t>
    </w:r>
  </w:p>
  <w:p w14:paraId="74708C41" w14:textId="77777777" w:rsidR="00EC54B4" w:rsidRDefault="00DF379A">
    <w:pPr>
      <w:spacing w:after="103"/>
      <w:ind w:right="48"/>
      <w:jc w:val="center"/>
    </w:pPr>
    <w:r>
      <w:rPr>
        <w:rFonts w:ascii="Tahoma" w:eastAsia="Tahoma" w:hAnsi="Tahoma" w:cs="Tahoma"/>
        <w:b/>
        <w:color w:val="365F91"/>
      </w:rPr>
      <w:t>Clerk</w:t>
    </w:r>
    <w:r>
      <w:rPr>
        <w:rFonts w:ascii="Tahoma" w:eastAsia="Tahoma" w:hAnsi="Tahoma" w:cs="Tahoma"/>
        <w:color w:val="365F91"/>
      </w:rPr>
      <w:t xml:space="preserve">: </w:t>
    </w:r>
  </w:p>
  <w:p w14:paraId="1CC18A28" w14:textId="77777777" w:rsidR="00EC54B4" w:rsidRDefault="00DF379A">
    <w:pPr>
      <w:spacing w:after="0"/>
      <w:ind w:left="19"/>
      <w:jc w:val="center"/>
    </w:pPr>
    <w:r>
      <w:rPr>
        <w:rFonts w:ascii="Tahoma" w:eastAsia="Tahoma" w:hAnsi="Tahoma" w:cs="Tahoma"/>
        <w:b/>
        <w:color w:val="365F91"/>
      </w:rPr>
      <w:t>Tel</w:t>
    </w:r>
    <w:r>
      <w:rPr>
        <w:rFonts w:ascii="Tahoma" w:eastAsia="Tahoma" w:hAnsi="Tahoma" w:cs="Tahoma"/>
        <w:color w:val="365F91"/>
      </w:rPr>
      <w:t xml:space="preserve">: 01935 </w:t>
    </w:r>
    <w:proofErr w:type="gramStart"/>
    <w:r>
      <w:rPr>
        <w:rFonts w:ascii="Tahoma" w:eastAsia="Tahoma" w:hAnsi="Tahoma" w:cs="Tahoma"/>
        <w:color w:val="365F91"/>
      </w:rPr>
      <w:t>571050</w:t>
    </w:r>
    <w:r>
      <w:rPr>
        <w:rFonts w:ascii="Tahoma" w:eastAsia="Tahoma" w:hAnsi="Tahoma" w:cs="Tahoma"/>
        <w:color w:val="365F91"/>
        <w:sz w:val="26"/>
      </w:rPr>
      <w:t xml:space="preserve">  </w:t>
    </w:r>
    <w:r>
      <w:rPr>
        <w:rFonts w:ascii="Tahoma" w:eastAsia="Tahoma" w:hAnsi="Tahoma" w:cs="Tahoma"/>
        <w:b/>
        <w:color w:val="365F91"/>
        <w:sz w:val="24"/>
      </w:rPr>
      <w:t>E-mail</w:t>
    </w:r>
    <w:proofErr w:type="gramEnd"/>
    <w:r>
      <w:rPr>
        <w:rFonts w:ascii="Tahoma" w:eastAsia="Tahoma" w:hAnsi="Tahoma" w:cs="Tahoma"/>
        <w:color w:val="365F91"/>
        <w:sz w:val="24"/>
      </w:rPr>
      <w:t xml:space="preserve">: </w:t>
    </w:r>
    <w:r>
      <w:rPr>
        <w:rFonts w:ascii="Tahoma" w:eastAsia="Tahoma" w:hAnsi="Tahoma" w:cs="Tahoma"/>
        <w:color w:val="365F91"/>
        <w:sz w:val="24"/>
        <w:u w:val="single" w:color="365F91"/>
      </w:rPr>
      <w:t>clerk@ashpcsomerset.com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EB91" w14:textId="77777777" w:rsidR="00EC54B4" w:rsidRDefault="00DF379A">
    <w:pPr>
      <w:spacing w:after="0"/>
      <w:ind w:left="20"/>
      <w:jc w:val="center"/>
    </w:pPr>
    <w:r>
      <w:rPr>
        <w:noProof/>
      </w:rPr>
      <mc:AlternateContent>
        <mc:Choice Requires="wpg">
          <w:drawing>
            <wp:anchor distT="0" distB="0" distL="114300" distR="114300" simplePos="0" relativeHeight="251659264" behindDoc="0" locked="0" layoutInCell="1" allowOverlap="1" wp14:anchorId="5EF26B8B" wp14:editId="1514AFBB">
              <wp:simplePos x="0" y="0"/>
              <wp:positionH relativeFrom="page">
                <wp:posOffset>685800</wp:posOffset>
              </wp:positionH>
              <wp:positionV relativeFrom="page">
                <wp:posOffset>805180</wp:posOffset>
              </wp:positionV>
              <wp:extent cx="6188710" cy="5080"/>
              <wp:effectExtent l="0" t="0" r="0" b="0"/>
              <wp:wrapSquare wrapText="bothSides"/>
              <wp:docPr id="4567" name="Group 4567"/>
              <wp:cNvGraphicFramePr/>
              <a:graphic xmlns:a="http://schemas.openxmlformats.org/drawingml/2006/main">
                <a:graphicData uri="http://schemas.microsoft.com/office/word/2010/wordprocessingGroup">
                  <wpg:wgp>
                    <wpg:cNvGrpSpPr/>
                    <wpg:grpSpPr>
                      <a:xfrm>
                        <a:off x="0" y="0"/>
                        <a:ext cx="6188710" cy="5080"/>
                        <a:chOff x="0" y="0"/>
                        <a:chExt cx="6188710" cy="5080"/>
                      </a:xfrm>
                    </wpg:grpSpPr>
                    <wps:wsp>
                      <wps:cNvPr id="4851" name="Shape 4851"/>
                      <wps:cNvSpPr/>
                      <wps:spPr>
                        <a:xfrm>
                          <a:off x="0" y="0"/>
                          <a:ext cx="6188710" cy="9144"/>
                        </a:xfrm>
                        <a:custGeom>
                          <a:avLst/>
                          <a:gdLst/>
                          <a:ahLst/>
                          <a:cxnLst/>
                          <a:rect l="0" t="0" r="0" b="0"/>
                          <a:pathLst>
                            <a:path w="6188710" h="9144">
                              <a:moveTo>
                                <a:pt x="0" y="0"/>
                              </a:moveTo>
                              <a:lnTo>
                                <a:pt x="6188710" y="0"/>
                              </a:lnTo>
                              <a:lnTo>
                                <a:pt x="6188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6FAD2B" id="Group 4567" o:spid="_x0000_s1026" style="position:absolute;margin-left:54pt;margin-top:63.4pt;width:487.3pt;height:.4pt;z-index:251659264;mso-position-horizontal-relative:page;mso-position-vertical-relative:page" coordsize="6188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">
              <v:shape id="Shape 4851" o:spid="_x0000_s1027" style="position:absolute;width:61887;height:91;visibility:visible;mso-wrap-style:square;v-text-anchor:top" coordsize="61887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" path="m,l6188710,r,9144l,9144,,e" fillcolor="black" stroked="f" strokeweight="0">
                <v:stroke miterlimit="83231f" joinstyle="miter"/>
                <v:path arrowok="t" textboxrect="0,0,6188710,9144"/>
              </v:shape>
              <w10:wrap type="square" anchorx="page" anchory="page"/>
            </v:group>
          </w:pict>
        </mc:Fallback>
      </mc:AlternateContent>
    </w:r>
    <w:r>
      <w:rPr>
        <w:rFonts w:ascii="Tahoma" w:eastAsia="Tahoma" w:hAnsi="Tahoma" w:cs="Tahoma"/>
        <w:b/>
        <w:color w:val="365F91"/>
        <w:sz w:val="28"/>
      </w:rPr>
      <w:t>ASH PARISH COUNCIL</w:t>
    </w:r>
  </w:p>
  <w:p w14:paraId="64A2DE15" w14:textId="77777777" w:rsidR="00EC54B4" w:rsidRDefault="00DF379A">
    <w:pPr>
      <w:spacing w:after="103"/>
      <w:ind w:right="48"/>
      <w:jc w:val="center"/>
    </w:pPr>
    <w:r>
      <w:rPr>
        <w:rFonts w:ascii="Tahoma" w:eastAsia="Tahoma" w:hAnsi="Tahoma" w:cs="Tahoma"/>
        <w:b/>
        <w:color w:val="365F91"/>
      </w:rPr>
      <w:t>Clerk</w:t>
    </w:r>
    <w:r>
      <w:rPr>
        <w:rFonts w:ascii="Tahoma" w:eastAsia="Tahoma" w:hAnsi="Tahoma" w:cs="Tahoma"/>
        <w:color w:val="365F91"/>
      </w:rPr>
      <w:t xml:space="preserve">: </w:t>
    </w:r>
  </w:p>
  <w:p w14:paraId="572EC59C" w14:textId="77777777" w:rsidR="00EC54B4" w:rsidRDefault="00DF379A">
    <w:pPr>
      <w:spacing w:after="0"/>
      <w:ind w:left="19"/>
      <w:jc w:val="center"/>
    </w:pPr>
    <w:r>
      <w:rPr>
        <w:rFonts w:ascii="Tahoma" w:eastAsia="Tahoma" w:hAnsi="Tahoma" w:cs="Tahoma"/>
        <w:b/>
        <w:color w:val="365F91"/>
      </w:rPr>
      <w:t>Tel</w:t>
    </w:r>
    <w:r>
      <w:rPr>
        <w:rFonts w:ascii="Tahoma" w:eastAsia="Tahoma" w:hAnsi="Tahoma" w:cs="Tahoma"/>
        <w:color w:val="365F91"/>
      </w:rPr>
      <w:t xml:space="preserve">: 01935 </w:t>
    </w:r>
    <w:proofErr w:type="gramStart"/>
    <w:r>
      <w:rPr>
        <w:rFonts w:ascii="Tahoma" w:eastAsia="Tahoma" w:hAnsi="Tahoma" w:cs="Tahoma"/>
        <w:color w:val="365F91"/>
      </w:rPr>
      <w:t>571050</w:t>
    </w:r>
    <w:r>
      <w:rPr>
        <w:rFonts w:ascii="Tahoma" w:eastAsia="Tahoma" w:hAnsi="Tahoma" w:cs="Tahoma"/>
        <w:color w:val="365F91"/>
        <w:sz w:val="26"/>
      </w:rPr>
      <w:t xml:space="preserve">  </w:t>
    </w:r>
    <w:r>
      <w:rPr>
        <w:rFonts w:ascii="Tahoma" w:eastAsia="Tahoma" w:hAnsi="Tahoma" w:cs="Tahoma"/>
        <w:b/>
        <w:color w:val="365F91"/>
        <w:sz w:val="24"/>
      </w:rPr>
      <w:t>E-mail</w:t>
    </w:r>
    <w:proofErr w:type="gramEnd"/>
    <w:r>
      <w:rPr>
        <w:rFonts w:ascii="Tahoma" w:eastAsia="Tahoma" w:hAnsi="Tahoma" w:cs="Tahoma"/>
        <w:color w:val="365F91"/>
        <w:sz w:val="24"/>
      </w:rPr>
      <w:t xml:space="preserve">: </w:t>
    </w:r>
    <w:r>
      <w:rPr>
        <w:rFonts w:ascii="Tahoma" w:eastAsia="Tahoma" w:hAnsi="Tahoma" w:cs="Tahoma"/>
        <w:color w:val="365F91"/>
        <w:sz w:val="24"/>
        <w:u w:val="single" w:color="365F91"/>
      </w:rPr>
      <w:t>clerk@ashpcsomerset.com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B339" w14:textId="77777777" w:rsidR="00EC54B4" w:rsidRDefault="00DF379A">
    <w:pPr>
      <w:spacing w:after="0"/>
      <w:ind w:left="20"/>
      <w:jc w:val="center"/>
    </w:pPr>
    <w:r>
      <w:rPr>
        <w:noProof/>
      </w:rPr>
      <mc:AlternateContent>
        <mc:Choice Requires="wpg">
          <w:drawing>
            <wp:anchor distT="0" distB="0" distL="114300" distR="114300" simplePos="0" relativeHeight="251660288" behindDoc="0" locked="0" layoutInCell="1" allowOverlap="1" wp14:anchorId="55A6528D" wp14:editId="68B9DF36">
              <wp:simplePos x="0" y="0"/>
              <wp:positionH relativeFrom="page">
                <wp:posOffset>685800</wp:posOffset>
              </wp:positionH>
              <wp:positionV relativeFrom="page">
                <wp:posOffset>805180</wp:posOffset>
              </wp:positionV>
              <wp:extent cx="6188710" cy="5080"/>
              <wp:effectExtent l="0" t="0" r="0" b="0"/>
              <wp:wrapSquare wrapText="bothSides"/>
              <wp:docPr id="4536" name="Group 4536"/>
              <wp:cNvGraphicFramePr/>
              <a:graphic xmlns:a="http://schemas.openxmlformats.org/drawingml/2006/main">
                <a:graphicData uri="http://schemas.microsoft.com/office/word/2010/wordprocessingGroup">
                  <wpg:wgp>
                    <wpg:cNvGrpSpPr/>
                    <wpg:grpSpPr>
                      <a:xfrm>
                        <a:off x="0" y="0"/>
                        <a:ext cx="6188710" cy="5080"/>
                        <a:chOff x="0" y="0"/>
                        <a:chExt cx="6188710" cy="5080"/>
                      </a:xfrm>
                    </wpg:grpSpPr>
                    <wps:wsp>
                      <wps:cNvPr id="4849" name="Shape 4849"/>
                      <wps:cNvSpPr/>
                      <wps:spPr>
                        <a:xfrm>
                          <a:off x="0" y="0"/>
                          <a:ext cx="6188710" cy="9144"/>
                        </a:xfrm>
                        <a:custGeom>
                          <a:avLst/>
                          <a:gdLst/>
                          <a:ahLst/>
                          <a:cxnLst/>
                          <a:rect l="0" t="0" r="0" b="0"/>
                          <a:pathLst>
                            <a:path w="6188710" h="9144">
                              <a:moveTo>
                                <a:pt x="0" y="0"/>
                              </a:moveTo>
                              <a:lnTo>
                                <a:pt x="6188710" y="0"/>
                              </a:lnTo>
                              <a:lnTo>
                                <a:pt x="61887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6164AD" id="Group 4536" o:spid="_x0000_s1026" style="position:absolute;margin-left:54pt;margin-top:63.4pt;width:487.3pt;height:.4pt;z-index:251660288;mso-position-horizontal-relative:page;mso-position-vertical-relative:page" coordsize="6188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">
              <v:shape id="Shape 4849" o:spid="_x0000_s1027" style="position:absolute;width:61887;height:91;visibility:visible;mso-wrap-style:square;v-text-anchor:top" coordsize="618871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" path="m,l6188710,r,9144l,9144,,e" fillcolor="black" stroked="f" strokeweight="0">
                <v:stroke miterlimit="83231f" joinstyle="miter"/>
                <v:path arrowok="t" textboxrect="0,0,6188710,9144"/>
              </v:shape>
              <w10:wrap type="square" anchorx="page" anchory="page"/>
            </v:group>
          </w:pict>
        </mc:Fallback>
      </mc:AlternateContent>
    </w:r>
    <w:r>
      <w:rPr>
        <w:rFonts w:ascii="Tahoma" w:eastAsia="Tahoma" w:hAnsi="Tahoma" w:cs="Tahoma"/>
        <w:b/>
        <w:color w:val="365F91"/>
        <w:sz w:val="28"/>
      </w:rPr>
      <w:t>ASH PARISH COUNCIL</w:t>
    </w:r>
  </w:p>
  <w:p w14:paraId="23189043" w14:textId="77777777" w:rsidR="00EC54B4" w:rsidRDefault="00DF379A">
    <w:pPr>
      <w:spacing w:after="103"/>
      <w:ind w:right="48"/>
      <w:jc w:val="center"/>
    </w:pPr>
    <w:r>
      <w:rPr>
        <w:rFonts w:ascii="Tahoma" w:eastAsia="Tahoma" w:hAnsi="Tahoma" w:cs="Tahoma"/>
        <w:b/>
        <w:color w:val="365F91"/>
      </w:rPr>
      <w:t>Clerk</w:t>
    </w:r>
    <w:r>
      <w:rPr>
        <w:rFonts w:ascii="Tahoma" w:eastAsia="Tahoma" w:hAnsi="Tahoma" w:cs="Tahoma"/>
        <w:color w:val="365F91"/>
      </w:rPr>
      <w:t xml:space="preserve">: </w:t>
    </w:r>
  </w:p>
  <w:p w14:paraId="00632C3E" w14:textId="77777777" w:rsidR="00EC54B4" w:rsidRDefault="00DF379A">
    <w:pPr>
      <w:spacing w:after="0"/>
      <w:ind w:left="19"/>
      <w:jc w:val="center"/>
    </w:pPr>
    <w:r>
      <w:rPr>
        <w:rFonts w:ascii="Tahoma" w:eastAsia="Tahoma" w:hAnsi="Tahoma" w:cs="Tahoma"/>
        <w:b/>
        <w:color w:val="365F91"/>
      </w:rPr>
      <w:t>Tel</w:t>
    </w:r>
    <w:r>
      <w:rPr>
        <w:rFonts w:ascii="Tahoma" w:eastAsia="Tahoma" w:hAnsi="Tahoma" w:cs="Tahoma"/>
        <w:color w:val="365F91"/>
      </w:rPr>
      <w:t xml:space="preserve">: 01935 </w:t>
    </w:r>
    <w:proofErr w:type="gramStart"/>
    <w:r>
      <w:rPr>
        <w:rFonts w:ascii="Tahoma" w:eastAsia="Tahoma" w:hAnsi="Tahoma" w:cs="Tahoma"/>
        <w:color w:val="365F91"/>
      </w:rPr>
      <w:t>571050</w:t>
    </w:r>
    <w:r>
      <w:rPr>
        <w:rFonts w:ascii="Tahoma" w:eastAsia="Tahoma" w:hAnsi="Tahoma" w:cs="Tahoma"/>
        <w:color w:val="365F91"/>
        <w:sz w:val="26"/>
      </w:rPr>
      <w:t xml:space="preserve">  </w:t>
    </w:r>
    <w:r>
      <w:rPr>
        <w:rFonts w:ascii="Tahoma" w:eastAsia="Tahoma" w:hAnsi="Tahoma" w:cs="Tahoma"/>
        <w:b/>
        <w:color w:val="365F91"/>
        <w:sz w:val="24"/>
      </w:rPr>
      <w:t>E-mail</w:t>
    </w:r>
    <w:proofErr w:type="gramEnd"/>
    <w:r>
      <w:rPr>
        <w:rFonts w:ascii="Tahoma" w:eastAsia="Tahoma" w:hAnsi="Tahoma" w:cs="Tahoma"/>
        <w:color w:val="365F91"/>
        <w:sz w:val="24"/>
      </w:rPr>
      <w:t xml:space="preserve">: </w:t>
    </w:r>
    <w:r>
      <w:rPr>
        <w:rFonts w:ascii="Tahoma" w:eastAsia="Tahoma" w:hAnsi="Tahoma" w:cs="Tahoma"/>
        <w:color w:val="365F91"/>
        <w:sz w:val="24"/>
        <w:u w:val="single" w:color="365F91"/>
      </w:rPr>
      <w:t>clerk@ashpcsomerset.com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61BF"/>
    <w:multiLevelType w:val="hybridMultilevel"/>
    <w:tmpl w:val="6F9A0746"/>
    <w:lvl w:ilvl="0" w:tplc="4336F34A">
      <w:start w:val="1"/>
      <w:numFmt w:val="lowerLetter"/>
      <w:lvlText w:val="%1."/>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67FF4">
      <w:start w:val="1"/>
      <w:numFmt w:val="lowerLetter"/>
      <w:lvlText w:val="%2"/>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D83DA0">
      <w:start w:val="1"/>
      <w:numFmt w:val="lowerRoman"/>
      <w:lvlText w:val="%3"/>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CCBE86">
      <w:start w:val="1"/>
      <w:numFmt w:val="decimal"/>
      <w:lvlText w:val="%4"/>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169110">
      <w:start w:val="1"/>
      <w:numFmt w:val="lowerLetter"/>
      <w:lvlText w:val="%5"/>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B42558">
      <w:start w:val="1"/>
      <w:numFmt w:val="lowerRoman"/>
      <w:lvlText w:val="%6"/>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AEEAE">
      <w:start w:val="1"/>
      <w:numFmt w:val="decimal"/>
      <w:lvlText w:val="%7"/>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09F0A">
      <w:start w:val="1"/>
      <w:numFmt w:val="lowerLetter"/>
      <w:lvlText w:val="%8"/>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5C146E">
      <w:start w:val="1"/>
      <w:numFmt w:val="lowerRoman"/>
      <w:lvlText w:val="%9"/>
      <w:lvlJc w:val="left"/>
      <w:pPr>
        <w:ind w:left="7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4744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B4"/>
    <w:rsid w:val="00282B21"/>
    <w:rsid w:val="002F4A4D"/>
    <w:rsid w:val="003A40B7"/>
    <w:rsid w:val="003C1199"/>
    <w:rsid w:val="005823F7"/>
    <w:rsid w:val="0072513E"/>
    <w:rsid w:val="007E1C9F"/>
    <w:rsid w:val="008524AF"/>
    <w:rsid w:val="00936342"/>
    <w:rsid w:val="00955FFF"/>
    <w:rsid w:val="00C23950"/>
    <w:rsid w:val="00DF379A"/>
    <w:rsid w:val="00E12475"/>
    <w:rsid w:val="00EC54B4"/>
    <w:rsid w:val="00FA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1B7247"/>
  <w15:docId w15:val="{0DE1C321-FD06-8840-97C3-C20E5D53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24" w:hanging="10"/>
      <w:outlineLvl w:val="0"/>
    </w:pPr>
    <w:rPr>
      <w:rFonts w:ascii="Tahoma" w:eastAsia="Tahoma" w:hAnsi="Tahoma" w:cs="Tahoma"/>
      <w:b/>
      <w:color w:val="000000"/>
      <w:sz w:val="32"/>
    </w:rPr>
  </w:style>
  <w:style w:type="paragraph" w:styleId="Heading2">
    <w:name w:val="heading 2"/>
    <w:next w:val="Normal"/>
    <w:link w:val="Heading2Char"/>
    <w:uiPriority w:val="9"/>
    <w:unhideWhenUsed/>
    <w:qFormat/>
    <w:pPr>
      <w:keepNext/>
      <w:keepLines/>
      <w:spacing w:line="259" w:lineRule="auto"/>
      <w:ind w:left="12" w:hanging="10"/>
      <w:outlineLvl w:val="1"/>
    </w:pPr>
    <w:rPr>
      <w:rFonts w:ascii="Tahoma" w:eastAsia="Tahoma" w:hAnsi="Tahoma" w:cs="Tahoma"/>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23"/>
      <w:u w:val="single" w:color="000000"/>
    </w:rPr>
  </w:style>
  <w:style w:type="character" w:customStyle="1" w:styleId="Heading1Char">
    <w:name w:val="Heading 1 Char"/>
    <w:link w:val="Heading1"/>
    <w:rPr>
      <w:rFonts w:ascii="Tahoma" w:eastAsia="Tahoma" w:hAnsi="Tahoma" w:cs="Tahoma"/>
      <w:b/>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Julie</dc:creator>
  <cp:keywords/>
  <cp:lastModifiedBy>Edward Shute</cp:lastModifiedBy>
  <cp:revision>5</cp:revision>
  <cp:lastPrinted>2024-09-02T15:37:00Z</cp:lastPrinted>
  <dcterms:created xsi:type="dcterms:W3CDTF">2024-08-30T15:05:00Z</dcterms:created>
  <dcterms:modified xsi:type="dcterms:W3CDTF">2024-09-04T10:35:00Z</dcterms:modified>
</cp:coreProperties>
</file>